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E" w:rsidRPr="00896301" w:rsidRDefault="0034590E" w:rsidP="003459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 w:rsidRPr="0089630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Контрольно-счетная палата  МО «Нерюнгринский район»</w:t>
      </w:r>
    </w:p>
    <w:p w:rsidR="009420B0" w:rsidRPr="00896301" w:rsidRDefault="009420B0" w:rsidP="003867B4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562A0" w:rsidRPr="00896301" w:rsidRDefault="004F5B40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34590E" w:rsidRDefault="009A1093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A3708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8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</w:t>
      </w:r>
      <w:r w:rsidR="0034590E"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Муниципального Казенного учреждения Управление культуры и </w:t>
      </w:r>
      <w:r w:rsidR="004F5B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искусства Нерюнгринского района»</w:t>
      </w:r>
    </w:p>
    <w:p w:rsidR="0034590E" w:rsidRPr="00896301" w:rsidRDefault="0034590E" w:rsidP="0034590E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34590E" w:rsidRDefault="008349F3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10</w:t>
      </w:r>
      <w:r w:rsidR="00023D67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201</w:t>
      </w:r>
      <w:r w:rsidR="00A3708D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9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</w:t>
      </w:r>
      <w:r w:rsidR="003D4DB6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</w:t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                                    </w:t>
      </w:r>
      <w:r w:rsidR="009A109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34590E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A3708D" w:rsidRDefault="00A3708D" w:rsidP="0034590E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 №</w:t>
      </w:r>
      <w:r w:rsidR="007505C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</w:t>
      </w:r>
      <w:r w:rsidR="00B45B18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A3708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Совета депутатов от 19.02.2014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>№ 3-6</w:t>
      </w:r>
      <w:r w:rsidR="003867B4"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рамках подготовки к  проведению внешней проверки годовой бюджетной отчетности об исполнении бюджета Нерюнгринского района за 201</w:t>
      </w:r>
      <w:r w:rsidR="00A3708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проведена проверка годовой </w:t>
      </w:r>
      <w:r w:rsidR="003D4DB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бухгалтерской 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за 201</w:t>
      </w:r>
      <w:r w:rsidR="00A3708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Муниципального Казенного учреждения Управление культуры и искусства Нерюнгринского района.</w:t>
      </w:r>
    </w:p>
    <w:p w:rsidR="009420B0" w:rsidRPr="003D4DB6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Объект проверки: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Муниципальное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азенное учреждение 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Управление культуры и искусства Нерюнгринского района</w:t>
      </w:r>
      <w:r w:rsidR="004F5B40">
        <w:rPr>
          <w:rFonts w:ascii="Times New Roman" w:hAnsi="Times New Roman"/>
          <w:color w:val="1A1A1A" w:themeColor="background1" w:themeShade="1A"/>
          <w:sz w:val="24"/>
          <w:szCs w:val="24"/>
        </w:rPr>
        <w:t>» (далее МКУ УКиИ)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BE3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A31A61" w:rsidRDefault="0034590E" w:rsidP="003D4D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0B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Предмет проверки</w:t>
      </w:r>
      <w:r w:rsidRPr="009260B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: </w:t>
      </w:r>
      <w:r w:rsidR="00A31A61">
        <w:rPr>
          <w:rFonts w:ascii="Times New Roman" w:hAnsi="Times New Roman"/>
          <w:sz w:val="24"/>
          <w:szCs w:val="24"/>
        </w:rPr>
        <w:t xml:space="preserve">годовая (консолидированная) </w:t>
      </w:r>
      <w:r w:rsidR="00A31A61" w:rsidRPr="00EC3184">
        <w:rPr>
          <w:rFonts w:ascii="Times New Roman" w:hAnsi="Times New Roman"/>
          <w:sz w:val="24"/>
          <w:szCs w:val="24"/>
        </w:rPr>
        <w:t>отчет</w:t>
      </w:r>
      <w:r w:rsidR="00A31A61">
        <w:rPr>
          <w:rFonts w:ascii="Times New Roman" w:hAnsi="Times New Roman"/>
          <w:sz w:val="24"/>
          <w:szCs w:val="24"/>
        </w:rPr>
        <w:t>ность</w:t>
      </w:r>
      <w:r w:rsidR="00A31A61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A31A61">
        <w:rPr>
          <w:rFonts w:ascii="Times New Roman" w:hAnsi="Times New Roman"/>
          <w:sz w:val="24"/>
          <w:szCs w:val="24"/>
        </w:rPr>
        <w:t>ых, являющегося главным распорядителем средств бюджета Нерюнгринского</w:t>
      </w:r>
      <w:r w:rsidR="007505CC">
        <w:rPr>
          <w:rFonts w:ascii="Times New Roman" w:hAnsi="Times New Roman"/>
          <w:sz w:val="24"/>
          <w:szCs w:val="24"/>
        </w:rPr>
        <w:t xml:space="preserve"> района</w:t>
      </w:r>
      <w:r w:rsidR="00A31A61" w:rsidRPr="00697E3A">
        <w:rPr>
          <w:rFonts w:ascii="Times New Roman" w:hAnsi="Times New Roman"/>
          <w:sz w:val="24"/>
          <w:szCs w:val="24"/>
        </w:rPr>
        <w:t>.</w:t>
      </w:r>
      <w:proofErr w:type="gramEnd"/>
    </w:p>
    <w:p w:rsidR="00147044" w:rsidRPr="00E42D40" w:rsidRDefault="0034590E" w:rsidP="0067592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Цель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установление достоверности и соответствия годовой отчетности 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нормативным требованиям бюджетного законодательства;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плановым показателям, указанны</w:t>
      </w:r>
      <w:r w:rsidR="004C1B4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47044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внутренней согласованности соответствующих форм отчетности.</w:t>
      </w:r>
    </w:p>
    <w:p w:rsidR="00DD5BBF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Срок проверки: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март</w:t>
      </w:r>
      <w:r w:rsidR="006759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>201</w:t>
      </w:r>
      <w:r w:rsidR="00CC041D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4B793C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5B01EA"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</w:t>
      </w:r>
    </w:p>
    <w:p w:rsidR="00147044" w:rsidRDefault="00147044" w:rsidP="00CC545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42D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Проверяемый период: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201</w:t>
      </w:r>
      <w:r w:rsidR="00CC041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E42D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год.</w:t>
      </w:r>
    </w:p>
    <w:p w:rsidR="009420B0" w:rsidRPr="00CB2509" w:rsidRDefault="0034590E" w:rsidP="00CC5458">
      <w:pPr>
        <w:spacing w:after="0" w:line="240" w:lineRule="auto"/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Во</w:t>
      </w:r>
      <w:r w:rsidR="009420B0" w:rsidRPr="00CB250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просы контрольного мероприятия:</w:t>
      </w:r>
    </w:p>
    <w:p w:rsidR="00860218" w:rsidRPr="00996A01" w:rsidRDefault="00860218" w:rsidP="008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>1. Общие сведения.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CC041D">
        <w:rPr>
          <w:rFonts w:ascii="Times New Roman" w:hAnsi="Times New Roman"/>
          <w:sz w:val="24"/>
          <w:szCs w:val="24"/>
        </w:rPr>
        <w:t>8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BB7301" w:rsidRPr="002A2D51" w:rsidRDefault="00BB7301" w:rsidP="00BB730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2.1. Реализация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201</w:t>
      </w:r>
      <w:r w:rsidR="00CC041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BB7301" w:rsidRPr="002A2D51" w:rsidRDefault="00BB7301" w:rsidP="00BB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 xml:space="preserve">2.2 Исполнение расходных обязательств </w:t>
      </w:r>
      <w:r>
        <w:rPr>
          <w:rFonts w:ascii="Times New Roman" w:hAnsi="Times New Roman"/>
          <w:sz w:val="24"/>
          <w:szCs w:val="24"/>
        </w:rPr>
        <w:t>МКУ УКиИ</w:t>
      </w:r>
      <w:r w:rsidRPr="002A2D51">
        <w:rPr>
          <w:rFonts w:ascii="Times New Roman" w:hAnsi="Times New Roman"/>
          <w:sz w:val="24"/>
          <w:szCs w:val="24"/>
        </w:rPr>
        <w:t xml:space="preserve"> за 201</w:t>
      </w:r>
      <w:r w:rsidR="00CC041D">
        <w:rPr>
          <w:rFonts w:ascii="Times New Roman" w:hAnsi="Times New Roman"/>
          <w:sz w:val="24"/>
          <w:szCs w:val="24"/>
        </w:rPr>
        <w:t>8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 w:rsidR="00FF065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22523" w:rsidRPr="00324685" w:rsidRDefault="00022523" w:rsidP="00C200B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24685">
        <w:rPr>
          <w:rFonts w:ascii="Times New Roman" w:hAnsi="Times New Roman" w:cs="Times New Roman"/>
          <w:b w:val="0"/>
          <w:color w:val="auto"/>
        </w:rPr>
        <w:t xml:space="preserve">3. Проверка соответствия годовой отчетности по полноте и форме требованиям нормативных правовых актов: </w:t>
      </w:r>
      <w:proofErr w:type="gramStart"/>
      <w:r w:rsidR="00312E7F" w:rsidRPr="00324685">
        <w:rPr>
          <w:rFonts w:ascii="Times New Roman" w:hAnsi="Times New Roman" w:cs="Times New Roman"/>
          <w:b w:val="0"/>
          <w:color w:val="auto"/>
        </w:rPr>
        <w:t>Бюджетного кодекса Российской Федерации от 31 июля 1998 № 145-ФЗ;</w:t>
      </w:r>
      <w:r w:rsidR="00312E7F">
        <w:rPr>
          <w:rFonts w:ascii="Times New Roman" w:hAnsi="Times New Roman" w:cs="Times New Roman"/>
          <w:b w:val="0"/>
          <w:color w:val="auto"/>
        </w:rPr>
        <w:t xml:space="preserve"> </w:t>
      </w:r>
      <w:r w:rsidRPr="00324685">
        <w:rPr>
          <w:rFonts w:ascii="Times New Roman" w:hAnsi="Times New Roman" w:cs="Times New Roman"/>
          <w:b w:val="0"/>
          <w:color w:val="auto"/>
        </w:rPr>
        <w:t xml:space="preserve">Гражданского кодекса Российской Федерации; Федерального закона от 06.12.2011 № 402-ФЗ </w:t>
      </w:r>
      <w:r w:rsidR="0077236E">
        <w:rPr>
          <w:rFonts w:ascii="Times New Roman" w:hAnsi="Times New Roman" w:cs="Times New Roman"/>
          <w:b w:val="0"/>
          <w:color w:val="auto"/>
        </w:rPr>
        <w:t>«</w:t>
      </w:r>
      <w:r w:rsidRPr="00324685">
        <w:rPr>
          <w:rFonts w:ascii="Times New Roman" w:hAnsi="Times New Roman" w:cs="Times New Roman"/>
          <w:b w:val="0"/>
          <w:color w:val="auto"/>
        </w:rPr>
        <w:t>О бухгалтерском учете</w:t>
      </w:r>
      <w:r w:rsidR="0077236E">
        <w:rPr>
          <w:rFonts w:ascii="Times New Roman" w:hAnsi="Times New Roman" w:cs="Times New Roman"/>
          <w:b w:val="0"/>
          <w:color w:val="auto"/>
        </w:rPr>
        <w:t>»</w:t>
      </w:r>
      <w:r w:rsidRPr="00324685">
        <w:rPr>
          <w:rFonts w:ascii="Times New Roman" w:hAnsi="Times New Roman" w:cs="Times New Roman"/>
          <w:b w:val="0"/>
          <w:color w:val="auto"/>
        </w:rPr>
        <w:t>; Приказа Министерства финансов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Pr="00324685">
        <w:rPr>
          <w:rFonts w:ascii="Times New Roman" w:hAnsi="Times New Roman" w:cs="Times New Roman"/>
          <w:b w:val="0"/>
          <w:color w:val="auto"/>
        </w:rPr>
        <w:t xml:space="preserve"> статьи 62 главы 8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Решения Нерюнгринского районного Совета депутатов </w:t>
      </w:r>
      <w:r w:rsidR="004B2FAE" w:rsidRPr="004B2FAE">
        <w:rPr>
          <w:rFonts w:ascii="Times New Roman" w:hAnsi="Times New Roman"/>
          <w:b w:val="0"/>
          <w:bCs w:val="0"/>
          <w:spacing w:val="3"/>
        </w:rPr>
        <w:t xml:space="preserve">от </w:t>
      </w:r>
      <w:r w:rsidR="004B2FAE" w:rsidRPr="004B2FAE">
        <w:rPr>
          <w:rFonts w:ascii="Times New Roman" w:hAnsi="Times New Roman"/>
          <w:b w:val="0"/>
          <w:bCs w:val="0"/>
          <w:spacing w:val="3"/>
        </w:rPr>
        <w:lastRenderedPageBreak/>
        <w:t>22.12.2017 № 8-42</w:t>
      </w:r>
      <w:r w:rsidRPr="004B2FAE">
        <w:rPr>
          <w:rFonts w:ascii="Times New Roman" w:hAnsi="Times New Roman" w:cs="Times New Roman"/>
          <w:b w:val="0"/>
          <w:color w:val="auto"/>
        </w:rPr>
        <w:t xml:space="preserve"> «О бюджете Нерюнгринского района на 201</w:t>
      </w:r>
      <w:r w:rsidR="004B2FAE">
        <w:rPr>
          <w:rFonts w:ascii="Times New Roman" w:hAnsi="Times New Roman" w:cs="Times New Roman"/>
          <w:b w:val="0"/>
          <w:color w:val="auto"/>
        </w:rPr>
        <w:t>8</w:t>
      </w:r>
      <w:r w:rsidRPr="004B2FAE">
        <w:rPr>
          <w:rFonts w:ascii="Times New Roman" w:hAnsi="Times New Roman" w:cs="Times New Roman"/>
          <w:b w:val="0"/>
          <w:color w:val="auto"/>
        </w:rPr>
        <w:t xml:space="preserve"> год</w:t>
      </w:r>
      <w:r w:rsidR="0077236E" w:rsidRPr="004B2FAE">
        <w:rPr>
          <w:rFonts w:ascii="Times New Roman" w:hAnsi="Times New Roman" w:cs="Times New Roman"/>
          <w:b w:val="0"/>
          <w:color w:val="auto"/>
        </w:rPr>
        <w:t xml:space="preserve"> и на плановый </w:t>
      </w:r>
      <w:r w:rsidR="0077236E">
        <w:rPr>
          <w:rFonts w:ascii="Times New Roman" w:hAnsi="Times New Roman" w:cs="Times New Roman"/>
          <w:b w:val="0"/>
          <w:color w:val="auto"/>
        </w:rPr>
        <w:t>период 201</w:t>
      </w:r>
      <w:r w:rsidR="004B2FAE">
        <w:rPr>
          <w:rFonts w:ascii="Times New Roman" w:hAnsi="Times New Roman" w:cs="Times New Roman"/>
          <w:b w:val="0"/>
          <w:color w:val="auto"/>
        </w:rPr>
        <w:t>9</w:t>
      </w:r>
      <w:r w:rsidR="0077236E">
        <w:rPr>
          <w:rFonts w:ascii="Times New Roman" w:hAnsi="Times New Roman" w:cs="Times New Roman"/>
          <w:b w:val="0"/>
          <w:color w:val="auto"/>
        </w:rPr>
        <w:t xml:space="preserve"> и 20</w:t>
      </w:r>
      <w:r w:rsidR="004B2FAE">
        <w:rPr>
          <w:rFonts w:ascii="Times New Roman" w:hAnsi="Times New Roman" w:cs="Times New Roman"/>
          <w:b w:val="0"/>
          <w:color w:val="auto"/>
        </w:rPr>
        <w:t>20</w:t>
      </w:r>
      <w:r w:rsidR="0077236E">
        <w:rPr>
          <w:rFonts w:ascii="Times New Roman" w:hAnsi="Times New Roman" w:cs="Times New Roman"/>
          <w:b w:val="0"/>
          <w:color w:val="auto"/>
        </w:rPr>
        <w:t xml:space="preserve"> годов</w:t>
      </w:r>
      <w:r w:rsidRPr="00324685">
        <w:rPr>
          <w:rFonts w:ascii="Times New Roman" w:hAnsi="Times New Roman" w:cs="Times New Roman"/>
          <w:b w:val="0"/>
          <w:color w:val="auto"/>
        </w:rPr>
        <w:t>».</w:t>
      </w:r>
    </w:p>
    <w:p w:rsidR="006865C3" w:rsidRPr="00AF1EA0" w:rsidRDefault="00860218" w:rsidP="00686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4B2FAE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МКУ УКиИ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  <w:r w:rsidR="006865C3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4B793C" w:rsidRPr="004F5B40" w:rsidRDefault="004B793C" w:rsidP="00C200B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CB2509" w:rsidRDefault="00CB2509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509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CB2509" w:rsidRDefault="00CB2509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Муниципальными Казенными учреждениями культуры </w:t>
      </w:r>
      <w:proofErr w:type="gramStart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муниципального</w:t>
      </w:r>
      <w:proofErr w:type="gramEnd"/>
      <w:r w:rsidRPr="00C63CB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образования Нерюнгринский район являются: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МКУ УКиИ;</w:t>
      </w:r>
      <w:r w:rsidR="00563952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Муниципальное казенное  учреждение дополнительного образования Детская школа искусств села Иенгра (далее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ДШ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с.</w:t>
      </w:r>
      <w:r w:rsidR="008A5EC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Иенгра).</w:t>
      </w:r>
    </w:p>
    <w:p w:rsidR="007C105F" w:rsidRDefault="007C105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Учреждения являются юридическими лицами</w:t>
      </w:r>
      <w:r w:rsidR="002A4B3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имеют печати со своим наименованием, штампы, бланки, осуществляют свою деятельность в соответствии с законодательством </w:t>
      </w:r>
      <w:r w:rsidR="004D041F">
        <w:rPr>
          <w:rFonts w:ascii="Times New Roman" w:hAnsi="Times New Roman"/>
          <w:color w:val="1A1A1A" w:themeColor="background1" w:themeShade="1A"/>
          <w:sz w:val="24"/>
          <w:szCs w:val="24"/>
        </w:rPr>
        <w:t>Российской Федерации, Республики Саха (Якутия), правовыми актами органов местного самоуправления Муниципального образования «Нерюнгринский район»</w:t>
      </w:r>
      <w:r w:rsidR="00861F8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Уставом, утвержденным Учредителем.</w:t>
      </w:r>
    </w:p>
    <w:p w:rsidR="00861F87" w:rsidRDefault="001242F1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Учредителем учреждений, осуществляющим контроль за их деятельность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является Администрация </w:t>
      </w:r>
      <w:proofErr w:type="gramStart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муниципального</w:t>
      </w:r>
      <w:proofErr w:type="gramEnd"/>
      <w:r w:rsidR="00E84D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образования «Нерюнгринский район».</w:t>
      </w:r>
    </w:p>
    <w:p w:rsidR="00E84D0D" w:rsidRDefault="00E84D0D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0A0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наделено правами получателя средств бюджета Нерюнгринского района и главного распорядителя бюджетных средств по главе 662 подраздел 0804 «Культура».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57A47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как главный распорядитель бюджетных сре</w:t>
      </w:r>
      <w:proofErr w:type="gramStart"/>
      <w:r w:rsidR="00A57A4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дств 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в пр</w:t>
      </w:r>
      <w:proofErr w:type="gramEnd"/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>еделах утвержденных ему бюджетных ассигнований и лимитов бюджетных обязательств, составляет, утверждает и ведет бюджетную роспись, распределяет бюджетные ассигнования, лимиты бюджетных обязательств по подведо</w:t>
      </w:r>
      <w:r w:rsidR="00C37137"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="007F229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ственным получателям субсидий. В 2018 году подведомственными районными учреждениями </w:t>
      </w:r>
      <w:r w:rsidR="00C37137" w:rsidRPr="00C63CB1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3713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являются пять муниципальных бюджетных учреждений дополнительного образования детей Детские музыкальные школы и школы искусств Нерюнгринского района и одно казенное учреждение</w:t>
      </w:r>
      <w:r w:rsidR="00B7273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дополнительного образования  ДШИ с. Иенгра, два учреждения культуры: МБУК Нерюнгринская централизованная </w:t>
      </w:r>
      <w:r w:rsidR="004D393E">
        <w:rPr>
          <w:rFonts w:ascii="Times New Roman" w:hAnsi="Times New Roman"/>
          <w:color w:val="1A1A1A" w:themeColor="background1" w:themeShade="1A"/>
          <w:sz w:val="24"/>
          <w:szCs w:val="24"/>
        </w:rPr>
        <w:t>библиотечная система, МБУК КЭЦ НР, а так же МБУ «Муниципальный архив Нерюнгринского района».</w:t>
      </w:r>
    </w:p>
    <w:p w:rsidR="002107AB" w:rsidRDefault="002107AB" w:rsidP="002107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 наделено правами получателя средств бюджета Нерюнгринского района по главе 662 подраздел 0703 «Общее образование».</w:t>
      </w:r>
    </w:p>
    <w:p w:rsidR="00945297" w:rsidRPr="00C767DB" w:rsidRDefault="00EC648F" w:rsidP="00563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Уставом учреждения образованы с ц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>ель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развити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я</w:t>
      </w:r>
      <w:r w:rsidR="00945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культуры и искусства, обучение музыкальному искусству детей на территории Муниципального образования «Нерюнгринский район».</w:t>
      </w:r>
    </w:p>
    <w:p w:rsidR="00CB2509" w:rsidRDefault="00CB2509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Казенные учреждения культуры имеют обособленное имущество</w:t>
      </w:r>
      <w:r w:rsidR="00356D7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закрепленное за ними 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праве оперативного управления, самостоятельный баланс, лицевые счета, открытые в </w:t>
      </w:r>
      <w:r w:rsidR="00C767DB"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Управлении финансов Нерюнгринской районной администрации</w:t>
      </w:r>
      <w:r w:rsidRPr="00C767D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C77D3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C77D31"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77D3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открыты лицевые счета в Управлении Федерального казначейства </w:t>
      </w:r>
      <w:r w:rsidR="009616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Республики Саха (Якутия). 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Учредителем, финансирующим деятельность казенных учреждений </w:t>
      </w:r>
      <w:r w:rsidR="00563952" w:rsidRPr="00C767DB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CB163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является Муниципальное образование «Нерюнгринский район». </w:t>
      </w:r>
    </w:p>
    <w:p w:rsidR="00D85422" w:rsidRDefault="00D85422" w:rsidP="00D8542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Ведение бухгалтерского (бюджетного) учета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594907" w:rsidRPr="00594907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</w:t>
      </w:r>
      <w:r w:rsidR="009616A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</w:t>
      </w:r>
      <w:r w:rsidR="005949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</w:t>
      </w:r>
      <w:r w:rsidR="00BF3169">
        <w:rPr>
          <w:rFonts w:ascii="Times New Roman" w:hAnsi="Times New Roman"/>
          <w:sz w:val="24"/>
          <w:szCs w:val="24"/>
        </w:rPr>
        <w:t xml:space="preserve"> (далее – МУ ЦБ)</w:t>
      </w:r>
      <w:r>
        <w:rPr>
          <w:rFonts w:ascii="Times New Roman" w:hAnsi="Times New Roman"/>
          <w:sz w:val="24"/>
          <w:szCs w:val="24"/>
        </w:rPr>
        <w:t xml:space="preserve"> в соответствии с договором  «О ведении бухгалтерского учета» б/н от 01.08.2008 года.</w:t>
      </w:r>
    </w:p>
    <w:p w:rsidR="005C10DA" w:rsidRDefault="005C10DA" w:rsidP="005C10D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Ведение бухгалтерского (бюджетного) учета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возложено на муниципальное учреждение </w:t>
      </w:r>
      <w:r>
        <w:rPr>
          <w:rFonts w:ascii="Times New Roman" w:hAnsi="Times New Roman"/>
          <w:sz w:val="24"/>
          <w:szCs w:val="24"/>
        </w:rPr>
        <w:t>«Централизованная бухгалтерия муниципальных учреждений Нерюнгринского района» в соответствии с договором  «О ведении бухгалтерского учета» б/н от 28.04.2016 года.</w:t>
      </w:r>
    </w:p>
    <w:p w:rsidR="00E25F10" w:rsidRDefault="00D47EE0" w:rsidP="0056395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Численность персонала учреждений по штатному расписанию</w:t>
      </w:r>
      <w:r w:rsidR="00A360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31,8 ставок, в том числе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D47EE0" w:rsidRDefault="00D47EE0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подраздел 0804 – 12 ставок;</w:t>
      </w:r>
    </w:p>
    <w:p w:rsidR="00D47EE0" w:rsidRDefault="00D47EE0" w:rsidP="00D47EE0">
      <w:pPr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подраздел 0703 – 19,8 ставок</w:t>
      </w:r>
      <w:r w:rsidR="00A360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E25F10" w:rsidRDefault="00E25F10" w:rsidP="00B54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lastRenderedPageBreak/>
        <w:t>2. Анализ исполнения расходных обязательств МКУ УКиИ за 201</w:t>
      </w:r>
      <w:r w:rsidR="00A36011">
        <w:rPr>
          <w:rFonts w:ascii="Times New Roman" w:hAnsi="Times New Roman"/>
          <w:b/>
          <w:sz w:val="28"/>
          <w:szCs w:val="28"/>
        </w:rPr>
        <w:t>8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25F10" w:rsidRPr="00E25F10" w:rsidRDefault="00E25F10" w:rsidP="00B543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2.1. Реализация МКУ УКиИ в 201</w:t>
      </w:r>
      <w:r w:rsidR="00A36011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8</w:t>
      </w:r>
      <w:r w:rsidRPr="00E25F10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году муниципальных программ МО «Нерюнгринский район»</w:t>
      </w:r>
    </w:p>
    <w:p w:rsidR="00CB2509" w:rsidRDefault="00CB163D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E83280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реализует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следующие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муниципальн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целев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ые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программ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ы: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«Социально-культурная деятельность учреждений культуры Нерюнгринского района на 201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-20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21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годы»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годы и  на период до 202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года»</w:t>
      </w:r>
      <w:r w:rsidR="00CF71C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«Развитие архивного дела в муниципальном образовании </w:t>
      </w:r>
      <w:r w:rsidR="000C4CC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«Нерюнгринский район» на 2017-2021 годы»</w:t>
      </w:r>
      <w:r w:rsidR="00CB2509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E83280" w:rsidRPr="00E83280" w:rsidRDefault="00E25F10" w:rsidP="00E832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1. Муниципальная программа «Социально-культурная деятельность учреждений культуры Нерюнгринского района на 201</w:t>
      </w:r>
      <w:r w:rsidR="0051207B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7-2021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годы»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(далее Программа), утверждена постановлением Нерюнгринской районной администрации от 0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.201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6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№ </w:t>
      </w:r>
      <w:r w:rsidR="00E83280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C57AF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507</w:t>
      </w:r>
      <w:r w:rsidR="00E83280"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. </w:t>
      </w:r>
      <w:r w:rsidR="00E83280" w:rsidRPr="00E83280"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A215B2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</w:t>
      </w:r>
      <w:r w:rsidR="00E83280" w:rsidRPr="00E83280">
        <w:rPr>
          <w:rFonts w:ascii="Times New Roman" w:hAnsi="Times New Roman"/>
          <w:bCs/>
          <w:spacing w:val="3"/>
          <w:sz w:val="24"/>
          <w:szCs w:val="24"/>
        </w:rPr>
        <w:t>МКУ УКиИ выделено финансирование:</w:t>
      </w:r>
    </w:p>
    <w:p w:rsidR="00E25F10" w:rsidRPr="00AE6E97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>в соответствии с решением Нерюнгринского районного Совета депутатов от 2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2</w:t>
      </w:r>
      <w:r w:rsidRPr="00AE6E97">
        <w:rPr>
          <w:rFonts w:ascii="Times New Roman" w:hAnsi="Times New Roman"/>
          <w:b w:val="0"/>
          <w:spacing w:val="3"/>
        </w:rPr>
        <w:t>.12.201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7</w:t>
      </w:r>
      <w:r w:rsidRPr="00AE6E97">
        <w:rPr>
          <w:rFonts w:ascii="Times New Roman" w:hAnsi="Times New Roman"/>
          <w:b w:val="0"/>
          <w:spacing w:val="3"/>
        </w:rPr>
        <w:t xml:space="preserve"> № </w:t>
      </w:r>
      <w:r w:rsidR="004E3A2E">
        <w:rPr>
          <w:rFonts w:ascii="Times New Roman" w:hAnsi="Times New Roman"/>
          <w:b w:val="0"/>
          <w:spacing w:val="3"/>
        </w:rPr>
        <w:t>8</w:t>
      </w:r>
      <w:r w:rsidRPr="00AE6E97">
        <w:rPr>
          <w:rFonts w:ascii="Times New Roman" w:hAnsi="Times New Roman"/>
          <w:b w:val="0"/>
          <w:spacing w:val="3"/>
        </w:rPr>
        <w:t>-</w:t>
      </w:r>
      <w:r w:rsidR="00C57AF8" w:rsidRPr="00AE6E97">
        <w:rPr>
          <w:rFonts w:ascii="Times New Roman" w:hAnsi="Times New Roman"/>
          <w:b w:val="0"/>
          <w:bCs w:val="0"/>
          <w:spacing w:val="3"/>
        </w:rPr>
        <w:t>42</w:t>
      </w:r>
      <w:r w:rsidRPr="00AE6E97">
        <w:rPr>
          <w:rFonts w:ascii="Times New Roman" w:hAnsi="Times New Roman"/>
          <w:b w:val="0"/>
          <w:spacing w:val="3"/>
        </w:rPr>
        <w:t xml:space="preserve"> </w:t>
      </w:r>
      <w:r w:rsidRPr="00AE6E97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AE6E97" w:rsidRPr="00AE6E97">
        <w:rPr>
          <w:rFonts w:ascii="Times New Roman" w:hAnsi="Times New Roman" w:cs="Times New Roman"/>
          <w:b w:val="0"/>
          <w:color w:val="auto"/>
        </w:rPr>
        <w:t>201</w:t>
      </w:r>
      <w:r w:rsidR="004E3A2E">
        <w:rPr>
          <w:rFonts w:ascii="Times New Roman" w:hAnsi="Times New Roman" w:cs="Times New Roman"/>
          <w:b w:val="0"/>
          <w:color w:val="auto"/>
        </w:rPr>
        <w:t>8</w:t>
      </w:r>
      <w:r w:rsidR="00AE6E97" w:rsidRPr="00AE6E97">
        <w:rPr>
          <w:rFonts w:ascii="Times New Roman" w:hAnsi="Times New Roman" w:cs="Times New Roman"/>
          <w:b w:val="0"/>
          <w:color w:val="auto"/>
        </w:rPr>
        <w:t xml:space="preserve"> год и на плановый период 201</w:t>
      </w:r>
      <w:r w:rsidR="004E3A2E">
        <w:rPr>
          <w:rFonts w:ascii="Times New Roman" w:hAnsi="Times New Roman" w:cs="Times New Roman"/>
          <w:b w:val="0"/>
          <w:color w:val="auto"/>
        </w:rPr>
        <w:t>9</w:t>
      </w:r>
      <w:r w:rsidR="00AE6E97" w:rsidRPr="00AE6E97">
        <w:rPr>
          <w:rFonts w:ascii="Times New Roman" w:hAnsi="Times New Roman" w:cs="Times New Roman"/>
          <w:b w:val="0"/>
          <w:color w:val="auto"/>
        </w:rPr>
        <w:t xml:space="preserve"> и 20</w:t>
      </w:r>
      <w:r w:rsidR="004E3A2E">
        <w:rPr>
          <w:rFonts w:ascii="Times New Roman" w:hAnsi="Times New Roman" w:cs="Times New Roman"/>
          <w:b w:val="0"/>
          <w:color w:val="auto"/>
        </w:rPr>
        <w:t>20</w:t>
      </w:r>
      <w:r w:rsidR="00AE6E97" w:rsidRPr="00AE6E97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в сумме </w:t>
      </w:r>
      <w:r w:rsidR="00F0374F">
        <w:rPr>
          <w:rFonts w:ascii="Times New Roman" w:hAnsi="Times New Roman"/>
          <w:b w:val="0"/>
          <w:spacing w:val="3"/>
        </w:rPr>
        <w:t>2</w:t>
      </w:r>
      <w:r w:rsidR="004D7785">
        <w:rPr>
          <w:rFonts w:ascii="Times New Roman" w:hAnsi="Times New Roman"/>
          <w:b w:val="0"/>
          <w:spacing w:val="3"/>
        </w:rPr>
        <w:t>55</w:t>
      </w:r>
      <w:r w:rsidR="00F0374F">
        <w:rPr>
          <w:rFonts w:ascii="Times New Roman" w:hAnsi="Times New Roman"/>
          <w:b w:val="0"/>
          <w:spacing w:val="3"/>
        </w:rPr>
        <w:t> </w:t>
      </w:r>
      <w:r w:rsidR="004D7785">
        <w:rPr>
          <w:rFonts w:ascii="Times New Roman" w:hAnsi="Times New Roman"/>
          <w:b w:val="0"/>
          <w:spacing w:val="3"/>
        </w:rPr>
        <w:t>389</w:t>
      </w:r>
      <w:r w:rsidR="00F0374F">
        <w:rPr>
          <w:rFonts w:ascii="Times New Roman" w:hAnsi="Times New Roman"/>
          <w:b w:val="0"/>
          <w:spacing w:val="3"/>
        </w:rPr>
        <w:t>,</w:t>
      </w:r>
      <w:r w:rsidR="004D7785">
        <w:rPr>
          <w:rFonts w:ascii="Times New Roman" w:hAnsi="Times New Roman"/>
          <w:b w:val="0"/>
          <w:spacing w:val="3"/>
        </w:rPr>
        <w:t>40</w:t>
      </w:r>
      <w:r w:rsidRPr="00AE6E97">
        <w:rPr>
          <w:rFonts w:ascii="Times New Roman" w:hAnsi="Times New Roman"/>
          <w:b w:val="0"/>
          <w:spacing w:val="3"/>
        </w:rPr>
        <w:t xml:space="preserve"> тыс. рублей</w:t>
      </w:r>
      <w:r w:rsidR="004837CA">
        <w:rPr>
          <w:rFonts w:ascii="Times New Roman" w:hAnsi="Times New Roman"/>
          <w:b w:val="0"/>
          <w:spacing w:val="3"/>
        </w:rPr>
        <w:t xml:space="preserve">, в том числе </w:t>
      </w:r>
      <w:r w:rsidR="00C54A19"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 w:rsidR="00C54A19">
        <w:rPr>
          <w:rFonts w:ascii="Times New Roman" w:hAnsi="Times New Roman"/>
          <w:b w:val="0"/>
          <w:spacing w:val="3"/>
        </w:rPr>
        <w:t xml:space="preserve"> - </w:t>
      </w:r>
      <w:r w:rsidR="004D7785">
        <w:rPr>
          <w:rFonts w:ascii="Times New Roman" w:hAnsi="Times New Roman"/>
          <w:b w:val="0"/>
          <w:spacing w:val="3"/>
        </w:rPr>
        <w:t>209 902,00</w:t>
      </w:r>
      <w:r w:rsidR="00C54A19">
        <w:rPr>
          <w:rFonts w:ascii="Times New Roman" w:hAnsi="Times New Roman"/>
          <w:b w:val="0"/>
          <w:spacing w:val="3"/>
        </w:rPr>
        <w:t xml:space="preserve"> тыс.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</w:p>
    <w:p w:rsidR="00E25F10" w:rsidRPr="00841768" w:rsidRDefault="00E25F10" w:rsidP="00CC0F72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>- в соответствии с паспортом Программы объем финансирования на 201</w:t>
      </w:r>
      <w:r w:rsidR="004D7785">
        <w:rPr>
          <w:rFonts w:ascii="Times New Roman" w:hAnsi="Times New Roman"/>
          <w:b w:val="0"/>
          <w:bCs w:val="0"/>
          <w:spacing w:val="3"/>
        </w:rPr>
        <w:t>8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год утвержден в сумме </w:t>
      </w:r>
      <w:r w:rsidR="007A3CEA">
        <w:rPr>
          <w:rFonts w:ascii="Times New Roman" w:hAnsi="Times New Roman"/>
          <w:b w:val="0"/>
          <w:spacing w:val="3"/>
        </w:rPr>
        <w:t>255 509,40</w:t>
      </w:r>
      <w:r w:rsidR="0091315B"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Pr="00841768">
        <w:rPr>
          <w:rFonts w:ascii="Times New Roman" w:hAnsi="Times New Roman"/>
          <w:b w:val="0"/>
          <w:bCs w:val="0"/>
          <w:spacing w:val="3"/>
        </w:rPr>
        <w:t>тыс. рублей</w:t>
      </w:r>
      <w:r w:rsidR="00841768" w:rsidRPr="00841768">
        <w:rPr>
          <w:rFonts w:ascii="Times New Roman" w:hAnsi="Times New Roman"/>
          <w:b w:val="0"/>
          <w:spacing w:val="3"/>
        </w:rPr>
        <w:t xml:space="preserve">, в том числе за счет средств </w:t>
      </w:r>
      <w:r w:rsidR="00841768"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="00841768" w:rsidRPr="00841768">
        <w:rPr>
          <w:rFonts w:ascii="Times New Roman" w:hAnsi="Times New Roman"/>
          <w:b w:val="0"/>
          <w:spacing w:val="3"/>
        </w:rPr>
        <w:t>бюджета</w:t>
      </w:r>
      <w:r w:rsidR="00841768" w:rsidRPr="00841768">
        <w:rPr>
          <w:rFonts w:ascii="Times New Roman" w:hAnsi="Times New Roman"/>
          <w:b w:val="0"/>
          <w:bCs w:val="0"/>
          <w:spacing w:val="3"/>
        </w:rPr>
        <w:t xml:space="preserve"> - </w:t>
      </w:r>
      <w:r w:rsidR="00C90891">
        <w:rPr>
          <w:rFonts w:ascii="Times New Roman" w:hAnsi="Times New Roman"/>
          <w:b w:val="0"/>
          <w:spacing w:val="3"/>
        </w:rPr>
        <w:t xml:space="preserve">209 902,00 </w:t>
      </w:r>
      <w:r w:rsidR="00841768" w:rsidRPr="00841768">
        <w:rPr>
          <w:rFonts w:ascii="Times New Roman" w:hAnsi="Times New Roman"/>
          <w:b w:val="0"/>
          <w:spacing w:val="3"/>
        </w:rPr>
        <w:t>тыс. рублей</w:t>
      </w:r>
      <w:r w:rsidR="00CC0F72">
        <w:rPr>
          <w:rFonts w:ascii="Times New Roman" w:hAnsi="Times New Roman"/>
          <w:b w:val="0"/>
          <w:spacing w:val="3"/>
        </w:rPr>
        <w:t>.</w:t>
      </w:r>
    </w:p>
    <w:p w:rsidR="00E25F10" w:rsidRPr="00E83280" w:rsidRDefault="00E25F10" w:rsidP="00CC0F7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</w:r>
      <w:r w:rsidRPr="00F54CCD">
        <w:rPr>
          <w:rFonts w:ascii="Times New Roman" w:hAnsi="Times New Roman" w:cs="Times New Roman"/>
          <w:b w:val="0"/>
          <w:color w:val="auto"/>
          <w:spacing w:val="3"/>
        </w:rPr>
        <w:t>Расхождение суммы финансового обеспечения, отраженного в паспорте Программы с решени</w:t>
      </w:r>
      <w:r w:rsidRPr="00F54CCD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F54CCD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="0091315B" w:rsidRPr="00F54CCD">
        <w:rPr>
          <w:rFonts w:ascii="Times New Roman" w:hAnsi="Times New Roman"/>
          <w:b w:val="0"/>
        </w:rPr>
        <w:t xml:space="preserve">от </w:t>
      </w:r>
      <w:r w:rsidR="00C90891" w:rsidRPr="00F54CCD">
        <w:rPr>
          <w:rFonts w:ascii="Times New Roman" w:hAnsi="Times New Roman"/>
          <w:b w:val="0"/>
          <w:spacing w:val="3"/>
        </w:rPr>
        <w:t>2</w:t>
      </w:r>
      <w:r w:rsidR="00C90891" w:rsidRPr="00F54CCD">
        <w:rPr>
          <w:rFonts w:ascii="Times New Roman" w:hAnsi="Times New Roman"/>
          <w:b w:val="0"/>
          <w:bCs w:val="0"/>
          <w:spacing w:val="3"/>
        </w:rPr>
        <w:t>2</w:t>
      </w:r>
      <w:r w:rsidR="00C90891" w:rsidRPr="00F54CCD">
        <w:rPr>
          <w:rFonts w:ascii="Times New Roman" w:hAnsi="Times New Roman"/>
          <w:b w:val="0"/>
          <w:spacing w:val="3"/>
        </w:rPr>
        <w:t>.12.201</w:t>
      </w:r>
      <w:r w:rsidR="00C90891" w:rsidRPr="00F54CCD">
        <w:rPr>
          <w:rFonts w:ascii="Times New Roman" w:hAnsi="Times New Roman"/>
          <w:b w:val="0"/>
          <w:bCs w:val="0"/>
          <w:spacing w:val="3"/>
        </w:rPr>
        <w:t>7</w:t>
      </w:r>
      <w:r w:rsidR="00C90891" w:rsidRPr="00F54CCD">
        <w:rPr>
          <w:rFonts w:ascii="Times New Roman" w:hAnsi="Times New Roman"/>
          <w:b w:val="0"/>
          <w:spacing w:val="3"/>
        </w:rPr>
        <w:t xml:space="preserve">               № 8-</w:t>
      </w:r>
      <w:r w:rsidR="00C90891" w:rsidRPr="00F54CCD">
        <w:rPr>
          <w:rFonts w:ascii="Times New Roman" w:hAnsi="Times New Roman"/>
          <w:b w:val="0"/>
          <w:bCs w:val="0"/>
          <w:spacing w:val="3"/>
        </w:rPr>
        <w:t>42</w:t>
      </w:r>
      <w:r w:rsidR="00C90891" w:rsidRPr="00F54CCD">
        <w:rPr>
          <w:rFonts w:ascii="Times New Roman" w:hAnsi="Times New Roman"/>
          <w:b w:val="0"/>
          <w:spacing w:val="3"/>
        </w:rPr>
        <w:t xml:space="preserve"> </w:t>
      </w:r>
      <w:r w:rsidR="00C90891" w:rsidRPr="00F54CCD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C90891" w:rsidRPr="00F54CCD">
        <w:rPr>
          <w:rFonts w:ascii="Times New Roman" w:hAnsi="Times New Roman" w:cs="Times New Roman"/>
          <w:b w:val="0"/>
          <w:color w:val="auto"/>
        </w:rPr>
        <w:t>2018 год и на плановый период 2019 и 2020 годов»</w:t>
      </w:r>
      <w:r w:rsidRPr="00F54CCD">
        <w:rPr>
          <w:rFonts w:ascii="Times New Roman" w:hAnsi="Times New Roman" w:cs="Times New Roman"/>
          <w:b w:val="0"/>
          <w:color w:val="auto"/>
        </w:rPr>
        <w:t xml:space="preserve"> </w:t>
      </w:r>
      <w:r w:rsidR="00091F0F" w:rsidRPr="00F54CCD"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056F6E" w:rsidRDefault="00056F6E" w:rsidP="00056F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 о бюджете Нерюнгринского района на 201</w:t>
      </w:r>
      <w:r w:rsidR="00794A4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 с да</w:t>
      </w:r>
      <w:r w:rsidR="007B0076">
        <w:rPr>
          <w:rFonts w:ascii="Times New Roman" w:hAnsi="Times New Roman"/>
          <w:bCs/>
          <w:sz w:val="24"/>
          <w:szCs w:val="24"/>
        </w:rPr>
        <w:t xml:space="preserve">нными об исполнении Программы </w:t>
      </w:r>
      <w:r>
        <w:rPr>
          <w:rFonts w:ascii="Times New Roman" w:hAnsi="Times New Roman"/>
          <w:bCs/>
          <w:sz w:val="24"/>
          <w:szCs w:val="24"/>
        </w:rPr>
        <w:t>за 201</w:t>
      </w:r>
      <w:r w:rsidR="00794A4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 (в разрезе </w:t>
      </w:r>
      <w:r w:rsidR="007603C4">
        <w:rPr>
          <w:rFonts w:ascii="Times New Roman" w:hAnsi="Times New Roman"/>
          <w:bCs/>
          <w:sz w:val="24"/>
          <w:szCs w:val="24"/>
        </w:rPr>
        <w:t>подпрограмм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EF20F5" w:rsidRDefault="000B1F0B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932E1E" w:rsidRPr="00EF20F5" w:rsidTr="00320C75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15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1530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E1E" w:rsidRPr="00EF20F5" w:rsidRDefault="00932E1E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E273AF" w:rsidP="00683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  <w:r w:rsidR="006831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932E1E" w:rsidRPr="00EF20F5" w:rsidTr="00320C75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E1E" w:rsidRPr="00EF20F5" w:rsidTr="00320C75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60155" w:rsidRPr="00EF20F5" w:rsidTr="00320C75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«Дополнительное образование»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55" w:rsidRPr="00B40ED6" w:rsidRDefault="00A6015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152 623,20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B40ED6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143 324,40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971744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-9 298,80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971744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A60155" w:rsidRPr="00EF20F5" w:rsidTr="00320C75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«Управление программой»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A6015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7 118,70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B40ED6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7 055,40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A60155" w:rsidRPr="00EF20F5" w:rsidTr="00320C75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3. «Обеспечение развития культурно-досуговой деятельности»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A6015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B40ED6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4A3627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A60155" w:rsidRPr="00EF20F5" w:rsidTr="00320C75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55" w:rsidRPr="00840FD3" w:rsidRDefault="00A60155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4. «Музейное и Библиотечное дело»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A60155" w:rsidP="003E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B40ED6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29 002,40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540A3D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-1 4</w:t>
            </w:r>
            <w:r w:rsidR="00F142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155" w:rsidRPr="00B40ED6" w:rsidRDefault="00540A3D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932E1E" w:rsidRPr="00EF20F5" w:rsidTr="00320C75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1E" w:rsidRPr="00EF20F5" w:rsidRDefault="00932E1E" w:rsidP="00EF20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A60155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4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209 902,00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D82358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198 577,20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F142FE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82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11 324,80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1E" w:rsidRPr="00B40ED6" w:rsidRDefault="00971744" w:rsidP="00EF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</w:tbl>
    <w:p w:rsidR="00EF20F5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13D4" w:rsidRDefault="00AC13D4" w:rsidP="00AC13D4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Общее отклонение </w:t>
      </w:r>
      <w:r>
        <w:rPr>
          <w:rFonts w:ascii="Times New Roman" w:hAnsi="Times New Roman"/>
          <w:bCs/>
          <w:sz w:val="24"/>
          <w:szCs w:val="24"/>
        </w:rPr>
        <w:t>кассового исполнения от утвержденн</w:t>
      </w:r>
      <w:r w:rsidR="00A93C7B">
        <w:rPr>
          <w:rFonts w:ascii="Times New Roman" w:hAnsi="Times New Roman"/>
          <w:bCs/>
          <w:sz w:val="24"/>
          <w:szCs w:val="24"/>
        </w:rPr>
        <w:t>ых плановых назначений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2403">
        <w:rPr>
          <w:rFonts w:ascii="Times New Roman" w:hAnsi="Times New Roman"/>
          <w:bCs/>
          <w:sz w:val="24"/>
          <w:szCs w:val="24"/>
        </w:rPr>
        <w:t xml:space="preserve">составило </w:t>
      </w:r>
      <w:r w:rsidR="002E64A4">
        <w:rPr>
          <w:rFonts w:ascii="Times New Roman" w:hAnsi="Times New Roman"/>
          <w:bCs/>
          <w:sz w:val="24"/>
          <w:szCs w:val="24"/>
        </w:rPr>
        <w:t>11 324,80</w:t>
      </w:r>
      <w:r w:rsidR="00E740D6" w:rsidRPr="00EE2403">
        <w:rPr>
          <w:rFonts w:ascii="Times New Roman" w:hAnsi="Times New Roman"/>
          <w:bCs/>
          <w:sz w:val="24"/>
          <w:szCs w:val="24"/>
        </w:rPr>
        <w:t xml:space="preserve"> тыс. рублей.</w:t>
      </w:r>
      <w:r w:rsidRPr="00EE2403">
        <w:rPr>
          <w:rFonts w:ascii="Times New Roman" w:hAnsi="Times New Roman"/>
          <w:bCs/>
          <w:sz w:val="24"/>
          <w:szCs w:val="24"/>
        </w:rPr>
        <w:t xml:space="preserve"> Наибольший удельный вес </w:t>
      </w:r>
      <w:r w:rsidR="00B46FEA">
        <w:rPr>
          <w:rFonts w:ascii="Times New Roman" w:hAnsi="Times New Roman"/>
          <w:bCs/>
          <w:sz w:val="24"/>
          <w:szCs w:val="24"/>
        </w:rPr>
        <w:t>неисполнения Программы</w:t>
      </w:r>
      <w:r w:rsidRPr="00EE2403">
        <w:rPr>
          <w:rFonts w:ascii="Times New Roman" w:hAnsi="Times New Roman"/>
          <w:bCs/>
          <w:sz w:val="24"/>
          <w:szCs w:val="24"/>
        </w:rPr>
        <w:t xml:space="preserve"> наблюдается по следующим </w:t>
      </w:r>
      <w:r w:rsidR="00B46FEA">
        <w:rPr>
          <w:rFonts w:ascii="Times New Roman" w:hAnsi="Times New Roman"/>
          <w:bCs/>
          <w:sz w:val="24"/>
          <w:szCs w:val="24"/>
        </w:rPr>
        <w:t>подпрограммам</w:t>
      </w:r>
      <w:r w:rsidRPr="00EE2403">
        <w:rPr>
          <w:rFonts w:ascii="Times New Roman" w:hAnsi="Times New Roman"/>
          <w:bCs/>
          <w:sz w:val="24"/>
          <w:szCs w:val="24"/>
        </w:rPr>
        <w:t>:</w:t>
      </w:r>
    </w:p>
    <w:p w:rsidR="002E64A4" w:rsidRDefault="002E64A4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«Дополнительное образование»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9 298,80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C13D4" w:rsidRPr="002E64A4" w:rsidRDefault="00AC13D4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2403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EE2403"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0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EE2403"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31AA" w:rsidRPr="008231AA">
        <w:rPr>
          <w:rFonts w:ascii="Times New Roman" w:eastAsia="Times New Roman" w:hAnsi="Times New Roman"/>
          <w:sz w:val="24"/>
          <w:szCs w:val="24"/>
          <w:lang w:eastAsia="ru-RU"/>
        </w:rPr>
        <w:t>«Музейное и Библиотечное дело»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2E64A4" w:rsidRPr="002E6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1 478,70</w:t>
      </w:r>
      <w:r w:rsidR="00823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</w:t>
      </w:r>
      <w:r w:rsidR="00A46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рублей;</w:t>
      </w:r>
    </w:p>
    <w:p w:rsidR="00DB2DEE" w:rsidRPr="00EE2403" w:rsidRDefault="00DB2DEE" w:rsidP="00DB2DE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2DEE">
        <w:rPr>
          <w:rFonts w:ascii="Times New Roman" w:eastAsia="Times New Roman" w:hAnsi="Times New Roman"/>
          <w:sz w:val="24"/>
          <w:szCs w:val="24"/>
          <w:lang w:eastAsia="ru-RU"/>
        </w:rPr>
        <w:t>«Обеспечение развития культурно-досуговой деятельности»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B3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484,0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C30248" w:rsidRPr="00EE2403" w:rsidRDefault="00C5190A" w:rsidP="00EE240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E24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90A">
        <w:rPr>
          <w:rFonts w:ascii="Times New Roman" w:eastAsia="Times New Roman" w:hAnsi="Times New Roman"/>
          <w:sz w:val="24"/>
          <w:szCs w:val="24"/>
          <w:lang w:eastAsia="ru-RU"/>
        </w:rPr>
        <w:t>«Управление программой»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B3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B3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EE2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CF6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20F5" w:rsidRPr="00EE2403" w:rsidRDefault="00EF20F5" w:rsidP="00E2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7C1F" w:rsidRDefault="00117C1F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>2. «Энергоресурсосбережение и повышение энергетической эффективности муниципального образования Нерюнгринский район на 2013-201</w:t>
      </w:r>
      <w:r w:rsidR="00B51BA4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 на период до 202</w:t>
      </w:r>
      <w:r w:rsidR="009C30E1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Pr="0073217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Pr="00732178">
        <w:rPr>
          <w:rFonts w:ascii="Times New Roman" w:hAnsi="Times New Roman"/>
          <w:bCs/>
          <w:spacing w:val="3"/>
          <w:sz w:val="24"/>
          <w:szCs w:val="24"/>
        </w:rPr>
        <w:t>утвержденная</w:t>
      </w:r>
      <w:proofErr w:type="gramEnd"/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</w:t>
      </w:r>
      <w:r w:rsidR="00D4289E">
        <w:rPr>
          <w:rFonts w:ascii="Times New Roman" w:hAnsi="Times New Roman"/>
          <w:bCs/>
          <w:spacing w:val="3"/>
          <w:sz w:val="24"/>
          <w:szCs w:val="24"/>
        </w:rPr>
        <w:t>инистрации от 07.11.2012 № 2288. Н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153002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год МКУ УКиИ выделено бюджетных ассигнований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 xml:space="preserve">           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исполнение составило </w:t>
      </w:r>
      <w:r w:rsidR="009C30E1">
        <w:rPr>
          <w:rFonts w:ascii="Times New Roman" w:hAnsi="Times New Roman"/>
          <w:bCs/>
          <w:spacing w:val="3"/>
          <w:sz w:val="24"/>
          <w:szCs w:val="24"/>
        </w:rPr>
        <w:t>2 472,00</w:t>
      </w:r>
      <w:r w:rsidRPr="00732178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 w:rsidR="004523C3">
        <w:rPr>
          <w:rFonts w:ascii="Times New Roman" w:hAnsi="Times New Roman"/>
          <w:bCs/>
          <w:spacing w:val="3"/>
          <w:sz w:val="24"/>
          <w:szCs w:val="24"/>
        </w:rPr>
        <w:t>Исполнение Программы составило 100%.</w:t>
      </w:r>
    </w:p>
    <w:p w:rsidR="004523C3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523C3" w:rsidRPr="00DB121F" w:rsidRDefault="004523C3" w:rsidP="00117C1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4523C3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3. </w:t>
      </w:r>
      <w:r w:rsidRPr="004523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>«Развитие архивного дела в муниципальном образовании  «Нерюнгринский район» на 2017-2021 годы»</w:t>
      </w:r>
      <w:r w:rsid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  <w:u w:val="single"/>
        </w:rPr>
        <w:t xml:space="preserve"> </w:t>
      </w:r>
      <w:r w:rsidR="00DB121F" w:rsidRPr="00DB121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(далее – Программа) утверждена Постановлением Нерюнгринской районной администрации от </w:t>
      </w:r>
      <w:r w:rsidR="00652AC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14.09.2016 № 1122.</w:t>
      </w:r>
    </w:p>
    <w:p w:rsidR="00A46181" w:rsidRPr="00E83280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280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7C2E2D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E83280">
        <w:rPr>
          <w:rFonts w:ascii="Times New Roman" w:hAnsi="Times New Roman"/>
          <w:bCs/>
          <w:spacing w:val="3"/>
          <w:sz w:val="24"/>
          <w:szCs w:val="24"/>
        </w:rPr>
        <w:t xml:space="preserve"> год в рамках реализации данной Программы выделено финансирование:</w:t>
      </w:r>
    </w:p>
    <w:p w:rsidR="00A46181" w:rsidRPr="00AE6E97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E6E97">
        <w:rPr>
          <w:rFonts w:ascii="Times New Roman" w:hAnsi="Times New Roman"/>
          <w:b w:val="0"/>
          <w:spacing w:val="3"/>
        </w:rPr>
        <w:t>-</w:t>
      </w:r>
      <w:r w:rsidRPr="00E83280">
        <w:rPr>
          <w:rFonts w:ascii="Times New Roman" w:hAnsi="Times New Roman"/>
          <w:spacing w:val="3"/>
        </w:rPr>
        <w:t xml:space="preserve"> </w:t>
      </w:r>
      <w:r w:rsidRPr="00AE6E97">
        <w:rPr>
          <w:rFonts w:ascii="Times New Roman" w:hAnsi="Times New Roman"/>
          <w:b w:val="0"/>
          <w:spacing w:val="3"/>
        </w:rPr>
        <w:t xml:space="preserve">в соответствии с решением Нерюнгринского районного Совета депутатов от </w:t>
      </w:r>
      <w:r w:rsidR="007C2E2D" w:rsidRPr="00AE6E97">
        <w:rPr>
          <w:rFonts w:ascii="Times New Roman" w:hAnsi="Times New Roman"/>
          <w:b w:val="0"/>
          <w:spacing w:val="3"/>
        </w:rPr>
        <w:t>2</w:t>
      </w:r>
      <w:r w:rsidR="007C2E2D" w:rsidRPr="00AE6E97">
        <w:rPr>
          <w:rFonts w:ascii="Times New Roman" w:hAnsi="Times New Roman"/>
          <w:b w:val="0"/>
          <w:bCs w:val="0"/>
          <w:spacing w:val="3"/>
        </w:rPr>
        <w:t>2</w:t>
      </w:r>
      <w:r w:rsidR="007C2E2D" w:rsidRPr="00AE6E97">
        <w:rPr>
          <w:rFonts w:ascii="Times New Roman" w:hAnsi="Times New Roman"/>
          <w:b w:val="0"/>
          <w:spacing w:val="3"/>
        </w:rPr>
        <w:t>.12.201</w:t>
      </w:r>
      <w:r w:rsidR="007C2E2D" w:rsidRPr="00AE6E97">
        <w:rPr>
          <w:rFonts w:ascii="Times New Roman" w:hAnsi="Times New Roman"/>
          <w:b w:val="0"/>
          <w:bCs w:val="0"/>
          <w:spacing w:val="3"/>
        </w:rPr>
        <w:t>7</w:t>
      </w:r>
      <w:r w:rsidR="007C2E2D" w:rsidRPr="00AE6E97">
        <w:rPr>
          <w:rFonts w:ascii="Times New Roman" w:hAnsi="Times New Roman"/>
          <w:b w:val="0"/>
          <w:spacing w:val="3"/>
        </w:rPr>
        <w:t xml:space="preserve"> № </w:t>
      </w:r>
      <w:r w:rsidR="007C2E2D">
        <w:rPr>
          <w:rFonts w:ascii="Times New Roman" w:hAnsi="Times New Roman"/>
          <w:b w:val="0"/>
          <w:spacing w:val="3"/>
        </w:rPr>
        <w:t>8</w:t>
      </w:r>
      <w:r w:rsidR="007C2E2D" w:rsidRPr="00AE6E97">
        <w:rPr>
          <w:rFonts w:ascii="Times New Roman" w:hAnsi="Times New Roman"/>
          <w:b w:val="0"/>
          <w:spacing w:val="3"/>
        </w:rPr>
        <w:t>-</w:t>
      </w:r>
      <w:r w:rsidR="007C2E2D" w:rsidRPr="00AE6E97">
        <w:rPr>
          <w:rFonts w:ascii="Times New Roman" w:hAnsi="Times New Roman"/>
          <w:b w:val="0"/>
          <w:bCs w:val="0"/>
          <w:spacing w:val="3"/>
        </w:rPr>
        <w:t>42</w:t>
      </w:r>
      <w:r w:rsidR="007C2E2D" w:rsidRPr="00AE6E97">
        <w:rPr>
          <w:rFonts w:ascii="Times New Roman" w:hAnsi="Times New Roman"/>
          <w:b w:val="0"/>
          <w:spacing w:val="3"/>
        </w:rPr>
        <w:t xml:space="preserve"> </w:t>
      </w:r>
      <w:r w:rsidR="007C2E2D" w:rsidRPr="00AE6E97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7C2E2D" w:rsidRPr="00AE6E97">
        <w:rPr>
          <w:rFonts w:ascii="Times New Roman" w:hAnsi="Times New Roman" w:cs="Times New Roman"/>
          <w:b w:val="0"/>
          <w:color w:val="auto"/>
        </w:rPr>
        <w:t>201</w:t>
      </w:r>
      <w:r w:rsidR="007C2E2D">
        <w:rPr>
          <w:rFonts w:ascii="Times New Roman" w:hAnsi="Times New Roman" w:cs="Times New Roman"/>
          <w:b w:val="0"/>
          <w:color w:val="auto"/>
        </w:rPr>
        <w:t>8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год и на плановый период 201</w:t>
      </w:r>
      <w:r w:rsidR="007C2E2D">
        <w:rPr>
          <w:rFonts w:ascii="Times New Roman" w:hAnsi="Times New Roman" w:cs="Times New Roman"/>
          <w:b w:val="0"/>
          <w:color w:val="auto"/>
        </w:rPr>
        <w:t>9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и 20</w:t>
      </w:r>
      <w:r w:rsidR="007C2E2D">
        <w:rPr>
          <w:rFonts w:ascii="Times New Roman" w:hAnsi="Times New Roman" w:cs="Times New Roman"/>
          <w:b w:val="0"/>
          <w:color w:val="auto"/>
        </w:rPr>
        <w:t>20</w:t>
      </w:r>
      <w:r w:rsidR="007C2E2D" w:rsidRPr="00AE6E97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AE6E97">
        <w:rPr>
          <w:rFonts w:ascii="Times New Roman" w:hAnsi="Times New Roman"/>
          <w:b w:val="0"/>
          <w:spacing w:val="3"/>
        </w:rPr>
        <w:t xml:space="preserve"> выделено бюджетных ассигнований в сумме </w:t>
      </w:r>
      <w:r w:rsidRPr="00C54A19">
        <w:rPr>
          <w:rFonts w:ascii="Times New Roman" w:hAnsi="Times New Roman"/>
          <w:b w:val="0"/>
          <w:spacing w:val="3"/>
        </w:rPr>
        <w:t>за счет средств бюджета МО «Нерюнгринский район»</w:t>
      </w:r>
      <w:r>
        <w:rPr>
          <w:rFonts w:ascii="Times New Roman" w:hAnsi="Times New Roman"/>
          <w:b w:val="0"/>
          <w:spacing w:val="3"/>
        </w:rPr>
        <w:t xml:space="preserve"> - </w:t>
      </w:r>
      <w:r w:rsidR="007C2E2D">
        <w:rPr>
          <w:rFonts w:ascii="Times New Roman" w:hAnsi="Times New Roman"/>
          <w:b w:val="0"/>
          <w:spacing w:val="3"/>
        </w:rPr>
        <w:t>8 596,53</w:t>
      </w:r>
      <w:r>
        <w:rPr>
          <w:rFonts w:ascii="Times New Roman" w:hAnsi="Times New Roman"/>
          <w:b w:val="0"/>
          <w:spacing w:val="3"/>
        </w:rPr>
        <w:t xml:space="preserve"> тыс. рублей</w:t>
      </w:r>
      <w:r w:rsidRPr="00AE6E97">
        <w:rPr>
          <w:rFonts w:ascii="Times New Roman" w:hAnsi="Times New Roman"/>
          <w:b w:val="0"/>
          <w:spacing w:val="3"/>
        </w:rPr>
        <w:t xml:space="preserve">; </w:t>
      </w:r>
    </w:p>
    <w:p w:rsidR="00A46181" w:rsidRPr="00841768" w:rsidRDefault="00A46181" w:rsidP="00A46181">
      <w:pPr>
        <w:pStyle w:val="1"/>
        <w:spacing w:before="0" w:after="0"/>
        <w:jc w:val="both"/>
        <w:rPr>
          <w:rFonts w:ascii="Times New Roman" w:hAnsi="Times New Roman"/>
          <w:bCs w:val="0"/>
          <w:spacing w:val="3"/>
        </w:rPr>
      </w:pPr>
      <w:r w:rsidRPr="00841768">
        <w:rPr>
          <w:rFonts w:ascii="Times New Roman" w:hAnsi="Times New Roman"/>
          <w:b w:val="0"/>
          <w:bCs w:val="0"/>
          <w:spacing w:val="3"/>
        </w:rPr>
        <w:t>- в соответствии с паспортом Программы объем финансирования на 201</w:t>
      </w:r>
      <w:r w:rsidR="007C2E2D">
        <w:rPr>
          <w:rFonts w:ascii="Times New Roman" w:hAnsi="Times New Roman"/>
          <w:b w:val="0"/>
          <w:bCs w:val="0"/>
          <w:spacing w:val="3"/>
        </w:rPr>
        <w:t>8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год утвержден </w:t>
      </w:r>
      <w:r w:rsidRPr="00841768">
        <w:rPr>
          <w:rFonts w:ascii="Times New Roman" w:hAnsi="Times New Roman"/>
          <w:b w:val="0"/>
          <w:spacing w:val="3"/>
        </w:rPr>
        <w:t xml:space="preserve">за счет средств 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местного </w:t>
      </w:r>
      <w:r w:rsidRPr="00841768">
        <w:rPr>
          <w:rFonts w:ascii="Times New Roman" w:hAnsi="Times New Roman"/>
          <w:b w:val="0"/>
          <w:spacing w:val="3"/>
        </w:rPr>
        <w:t>бюджета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400DF">
        <w:rPr>
          <w:rFonts w:ascii="Times New Roman" w:hAnsi="Times New Roman"/>
          <w:b w:val="0"/>
          <w:bCs w:val="0"/>
          <w:spacing w:val="3"/>
        </w:rPr>
        <w:t>–</w:t>
      </w:r>
      <w:r w:rsidRPr="00841768">
        <w:rPr>
          <w:rFonts w:ascii="Times New Roman" w:hAnsi="Times New Roman"/>
          <w:b w:val="0"/>
          <w:bCs w:val="0"/>
          <w:spacing w:val="3"/>
        </w:rPr>
        <w:t xml:space="preserve"> </w:t>
      </w:r>
      <w:r w:rsidR="002258EA">
        <w:rPr>
          <w:rFonts w:ascii="Times New Roman" w:hAnsi="Times New Roman"/>
          <w:b w:val="0"/>
          <w:spacing w:val="3"/>
        </w:rPr>
        <w:t>8 596,53</w:t>
      </w:r>
      <w:r w:rsidRPr="00841768">
        <w:rPr>
          <w:rFonts w:ascii="Times New Roman" w:hAnsi="Times New Roman"/>
          <w:b w:val="0"/>
          <w:spacing w:val="3"/>
        </w:rPr>
        <w:t xml:space="preserve"> тыс. рублей</w:t>
      </w:r>
      <w:r>
        <w:rPr>
          <w:rFonts w:ascii="Times New Roman" w:hAnsi="Times New Roman"/>
          <w:b w:val="0"/>
          <w:spacing w:val="3"/>
        </w:rPr>
        <w:t>.</w:t>
      </w:r>
    </w:p>
    <w:p w:rsidR="00A46181" w:rsidRPr="00E83280" w:rsidRDefault="00A46181" w:rsidP="00A4618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83280">
        <w:rPr>
          <w:rFonts w:ascii="Times New Roman" w:hAnsi="Times New Roman" w:cs="Times New Roman"/>
          <w:b w:val="0"/>
          <w:color w:val="auto"/>
          <w:spacing w:val="3"/>
        </w:rPr>
        <w:tab/>
        <w:t>Расхождение суммы финансового обеспечения, отраженного в паспорте Программы с решени</w:t>
      </w:r>
      <w:r w:rsidRPr="00E83280">
        <w:rPr>
          <w:rFonts w:ascii="Times New Roman" w:hAnsi="Times New Roman" w:cs="Times New Roman"/>
          <w:b w:val="0"/>
          <w:bCs w:val="0"/>
          <w:color w:val="auto"/>
          <w:spacing w:val="3"/>
        </w:rPr>
        <w:t>ем</w:t>
      </w:r>
      <w:r w:rsidRPr="00E83280">
        <w:rPr>
          <w:rFonts w:ascii="Times New Roman" w:hAnsi="Times New Roman" w:cs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AE6E97">
        <w:rPr>
          <w:rFonts w:ascii="Times New Roman" w:hAnsi="Times New Roman"/>
          <w:b w:val="0"/>
        </w:rPr>
        <w:t xml:space="preserve">от </w:t>
      </w:r>
      <w:r w:rsidR="002258EA" w:rsidRPr="00AE6E97">
        <w:rPr>
          <w:rFonts w:ascii="Times New Roman" w:hAnsi="Times New Roman"/>
          <w:b w:val="0"/>
          <w:spacing w:val="3"/>
        </w:rPr>
        <w:t>2</w:t>
      </w:r>
      <w:r w:rsidR="002258EA" w:rsidRPr="00AE6E97">
        <w:rPr>
          <w:rFonts w:ascii="Times New Roman" w:hAnsi="Times New Roman"/>
          <w:b w:val="0"/>
          <w:bCs w:val="0"/>
          <w:spacing w:val="3"/>
        </w:rPr>
        <w:t>2</w:t>
      </w:r>
      <w:r w:rsidR="002258EA" w:rsidRPr="00AE6E97">
        <w:rPr>
          <w:rFonts w:ascii="Times New Roman" w:hAnsi="Times New Roman"/>
          <w:b w:val="0"/>
          <w:spacing w:val="3"/>
        </w:rPr>
        <w:t>.12.201</w:t>
      </w:r>
      <w:r w:rsidR="002258EA" w:rsidRPr="00AE6E97">
        <w:rPr>
          <w:rFonts w:ascii="Times New Roman" w:hAnsi="Times New Roman"/>
          <w:b w:val="0"/>
          <w:bCs w:val="0"/>
          <w:spacing w:val="3"/>
        </w:rPr>
        <w:t>7</w:t>
      </w:r>
      <w:r w:rsidR="002258EA" w:rsidRPr="00AE6E97">
        <w:rPr>
          <w:rFonts w:ascii="Times New Roman" w:hAnsi="Times New Roman"/>
          <w:b w:val="0"/>
          <w:spacing w:val="3"/>
        </w:rPr>
        <w:t xml:space="preserve"> № </w:t>
      </w:r>
      <w:r w:rsidR="002258EA">
        <w:rPr>
          <w:rFonts w:ascii="Times New Roman" w:hAnsi="Times New Roman"/>
          <w:b w:val="0"/>
          <w:spacing w:val="3"/>
        </w:rPr>
        <w:t>8</w:t>
      </w:r>
      <w:r w:rsidR="002258EA" w:rsidRPr="00AE6E97">
        <w:rPr>
          <w:rFonts w:ascii="Times New Roman" w:hAnsi="Times New Roman"/>
          <w:b w:val="0"/>
          <w:spacing w:val="3"/>
        </w:rPr>
        <w:t>-</w:t>
      </w:r>
      <w:r w:rsidR="002258EA" w:rsidRPr="00AE6E97">
        <w:rPr>
          <w:rFonts w:ascii="Times New Roman" w:hAnsi="Times New Roman"/>
          <w:b w:val="0"/>
          <w:bCs w:val="0"/>
          <w:spacing w:val="3"/>
        </w:rPr>
        <w:t>42</w:t>
      </w:r>
      <w:r w:rsidR="002258EA" w:rsidRPr="00AE6E97">
        <w:rPr>
          <w:rFonts w:ascii="Times New Roman" w:hAnsi="Times New Roman"/>
          <w:b w:val="0"/>
          <w:spacing w:val="3"/>
        </w:rPr>
        <w:t xml:space="preserve"> </w:t>
      </w:r>
      <w:r w:rsidR="002258EA" w:rsidRPr="00AE6E97">
        <w:rPr>
          <w:rFonts w:ascii="Times New Roman" w:hAnsi="Times New Roman"/>
          <w:b w:val="0"/>
        </w:rPr>
        <w:t xml:space="preserve">«О бюджете Нерюнгринского района на </w:t>
      </w:r>
      <w:r w:rsidR="002258EA" w:rsidRPr="00AE6E97">
        <w:rPr>
          <w:rFonts w:ascii="Times New Roman" w:hAnsi="Times New Roman" w:cs="Times New Roman"/>
          <w:b w:val="0"/>
          <w:color w:val="auto"/>
        </w:rPr>
        <w:t>201</w:t>
      </w:r>
      <w:r w:rsidR="002258EA">
        <w:rPr>
          <w:rFonts w:ascii="Times New Roman" w:hAnsi="Times New Roman" w:cs="Times New Roman"/>
          <w:b w:val="0"/>
          <w:color w:val="auto"/>
        </w:rPr>
        <w:t>8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год и на плановый период 201</w:t>
      </w:r>
      <w:r w:rsidR="002258EA">
        <w:rPr>
          <w:rFonts w:ascii="Times New Roman" w:hAnsi="Times New Roman" w:cs="Times New Roman"/>
          <w:b w:val="0"/>
          <w:color w:val="auto"/>
        </w:rPr>
        <w:t>9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и 20</w:t>
      </w:r>
      <w:r w:rsidR="002258EA">
        <w:rPr>
          <w:rFonts w:ascii="Times New Roman" w:hAnsi="Times New Roman" w:cs="Times New Roman"/>
          <w:b w:val="0"/>
          <w:color w:val="auto"/>
        </w:rPr>
        <w:t>20</w:t>
      </w:r>
      <w:r w:rsidR="002258EA" w:rsidRPr="00AE6E97">
        <w:rPr>
          <w:rFonts w:ascii="Times New Roman" w:hAnsi="Times New Roman" w:cs="Times New Roman"/>
          <w:b w:val="0"/>
          <w:color w:val="auto"/>
        </w:rPr>
        <w:t xml:space="preserve"> годов»</w:t>
      </w:r>
      <w:r w:rsidRPr="00E83280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не установлено.</w:t>
      </w:r>
    </w:p>
    <w:p w:rsidR="00A46181" w:rsidRDefault="00A46181" w:rsidP="00A46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E6A07">
        <w:rPr>
          <w:rFonts w:ascii="Times New Roman" w:hAnsi="Times New Roman"/>
          <w:bCs/>
          <w:sz w:val="24"/>
          <w:szCs w:val="24"/>
        </w:rPr>
        <w:t>Далее проведено сопоставление бюджетных назначений, утвержденных решением</w:t>
      </w:r>
      <w:r>
        <w:rPr>
          <w:rFonts w:ascii="Times New Roman" w:hAnsi="Times New Roman"/>
          <w:bCs/>
          <w:sz w:val="24"/>
          <w:szCs w:val="24"/>
        </w:rPr>
        <w:t xml:space="preserve"> о бюджете Нерюнгринского района на 201</w:t>
      </w:r>
      <w:r w:rsidR="002258E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 с данными об исполнении Программы за 201</w:t>
      </w:r>
      <w:r w:rsidR="002258E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 (в разрезе подпрограмм):</w:t>
      </w:r>
    </w:p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418"/>
      </w:tblGrid>
      <w:tr w:rsidR="00A46181" w:rsidRPr="00EF20F5" w:rsidTr="00A46181">
        <w:trPr>
          <w:trHeight w:val="34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22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2258E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(гр.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 гр.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</w:tr>
      <w:tr w:rsidR="00A46181" w:rsidRPr="00EF20F5" w:rsidTr="00A46181">
        <w:trPr>
          <w:trHeight w:val="828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Утверждены плановые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6181" w:rsidRPr="00EF20F5" w:rsidTr="00A46181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A46181" w:rsidRPr="00EF20F5" w:rsidTr="00A46181">
        <w:trPr>
          <w:trHeight w:val="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1. </w:t>
            </w:r>
            <w:r w:rsidR="00060FBE"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«Управление программой»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AC11EC" w:rsidRDefault="0015455A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650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46181" w:rsidRPr="00EF20F5" w:rsidTr="00A46181">
        <w:trPr>
          <w:trHeight w:val="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6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«</w:t>
            </w:r>
            <w:r w:rsidR="00060F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модернизация архивной отрасли в муниципальном образовании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D6331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6506D9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46181" w:rsidRPr="00EF20F5" w:rsidTr="00A46181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036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«</w:t>
            </w:r>
            <w:r w:rsidR="00036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доступности к архивной информации архивного фонда муниципального образования «Нерюнгринский район»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B32616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6 821,9</w:t>
            </w:r>
            <w:r w:rsidR="00D633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46181" w:rsidRPr="00EF20F5" w:rsidTr="00A46181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81" w:rsidRPr="00840FD3" w:rsidRDefault="00A46181" w:rsidP="00301A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«</w:t>
            </w:r>
            <w:r w:rsidR="00301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Кадровое обеспечение</w:t>
            </w:r>
            <w:r w:rsidRPr="00840F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3438B2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F61B9A" w:rsidP="00D6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633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1718B1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46181" w:rsidRPr="00EF20F5" w:rsidTr="00A46181">
        <w:trPr>
          <w:trHeight w:val="4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81" w:rsidRPr="00EF20F5" w:rsidRDefault="00A46181" w:rsidP="00A461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20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8E344E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8 596,53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A4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8 596,53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650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81" w:rsidRPr="00AC11EC" w:rsidRDefault="00973263" w:rsidP="002B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46181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002" w:rsidRDefault="00153002" w:rsidP="00153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Исполнение Программы составило 100%.</w:t>
      </w:r>
    </w:p>
    <w:p w:rsidR="00A46181" w:rsidRPr="00EE2403" w:rsidRDefault="00A46181" w:rsidP="00A4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71D5" w:rsidRDefault="007071D5" w:rsidP="00A4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7071D5">
        <w:rPr>
          <w:rFonts w:ascii="Times New Roman" w:hAnsi="Times New Roman"/>
          <w:b/>
          <w:sz w:val="28"/>
          <w:szCs w:val="28"/>
        </w:rPr>
        <w:lastRenderedPageBreak/>
        <w:t>2.</w:t>
      </w:r>
      <w:r w:rsidR="0078444E">
        <w:rPr>
          <w:rFonts w:ascii="Times New Roman" w:hAnsi="Times New Roman"/>
          <w:b/>
          <w:sz w:val="28"/>
          <w:szCs w:val="28"/>
        </w:rPr>
        <w:t>2</w:t>
      </w:r>
      <w:r w:rsidRPr="007071D5">
        <w:rPr>
          <w:rFonts w:ascii="Times New Roman" w:hAnsi="Times New Roman"/>
          <w:b/>
          <w:sz w:val="28"/>
          <w:szCs w:val="28"/>
        </w:rPr>
        <w:t xml:space="preserve"> Анализ исполнения расходных обязательств МКУ УКиИ за 201</w:t>
      </w:r>
      <w:r w:rsidR="002B0951">
        <w:rPr>
          <w:rFonts w:ascii="Times New Roman" w:hAnsi="Times New Roman"/>
          <w:b/>
          <w:sz w:val="28"/>
          <w:szCs w:val="28"/>
        </w:rPr>
        <w:t>8</w:t>
      </w:r>
      <w:r w:rsidRPr="007071D5">
        <w:rPr>
          <w:rFonts w:ascii="Times New Roman" w:hAnsi="Times New Roman"/>
          <w:b/>
          <w:sz w:val="28"/>
          <w:szCs w:val="28"/>
        </w:rPr>
        <w:t xml:space="preserve"> год</w:t>
      </w:r>
      <w:r w:rsidR="00A40CE3">
        <w:rPr>
          <w:rFonts w:ascii="Times New Roman" w:hAnsi="Times New Roman"/>
          <w:b/>
          <w:sz w:val="28"/>
          <w:szCs w:val="28"/>
        </w:rPr>
        <w:t xml:space="preserve"> </w:t>
      </w:r>
      <w:r w:rsidRPr="007071D5">
        <w:rPr>
          <w:rFonts w:ascii="Times New Roman" w:hAnsi="Times New Roman"/>
          <w:b/>
          <w:bCs/>
          <w:spacing w:val="3"/>
          <w:sz w:val="28"/>
          <w:szCs w:val="28"/>
        </w:rPr>
        <w:t>в разрезе классификации сектора государственного управления (КОСГУ)</w:t>
      </w:r>
    </w:p>
    <w:p w:rsidR="00132C05" w:rsidRDefault="000243F5" w:rsidP="00561A1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="00125DD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МКУ УКиИ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осуществляется сог</w:t>
      </w:r>
      <w:r w:rsidR="0034590E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ласно бюджетной росписи по смете расходов. 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201</w:t>
      </w:r>
      <w:r w:rsidR="002B095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633146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8761D9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365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255</w:t>
      </w:r>
      <w:r w:rsidR="00CE2C31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365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8761D9" w:rsidRPr="00633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</w:t>
      </w:r>
      <w:r w:rsidR="00DC65BA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14704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</w:t>
      </w:r>
      <w:r w:rsidR="003F1395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2B095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0D4037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="000D4037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</w:t>
      </w:r>
      <w:r w:rsidR="00A74FC4"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 так же 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произведено </w:t>
      </w:r>
      <w:r w:rsidR="00561A1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="00A74FC4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</w:t>
      </w:r>
      <w:r w:rsidR="00072E6B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  <w:r w:rsidR="00132C0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561A11" w:rsidRDefault="00DD5BBF" w:rsidP="00561A1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вн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есенных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изменени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18339A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и дополнени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смета</w:t>
      </w:r>
      <w:r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МКУ УКиИ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</w:t>
      </w:r>
      <w:r w:rsidR="002B095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составила 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3655B8" w:rsidRPr="00365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250 758,89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376420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  <w:r w:rsidR="000D4037" w:rsidRPr="00023D6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2E0783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27076" w:rsidRPr="00D84686">
        <w:rPr>
          <w:rFonts w:ascii="Times New Roman" w:hAnsi="Times New Roman"/>
          <w:bCs/>
          <w:spacing w:val="3"/>
          <w:sz w:val="24"/>
          <w:szCs w:val="24"/>
        </w:rPr>
        <w:t>соответствует</w:t>
      </w:r>
      <w:r w:rsidR="00127076" w:rsidRPr="00023D6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61A11" w:rsidRPr="00023D67">
        <w:rPr>
          <w:rFonts w:ascii="Times New Roman" w:hAnsi="Times New Roman"/>
          <w:bCs/>
          <w:spacing w:val="3"/>
          <w:sz w:val="24"/>
          <w:szCs w:val="24"/>
        </w:rPr>
        <w:t xml:space="preserve">Решению Нерюнгринского районного Совета депутатов </w:t>
      </w:r>
      <w:r w:rsidR="00C131B4" w:rsidRPr="00894324">
        <w:rPr>
          <w:rFonts w:ascii="Times New Roman" w:hAnsi="Times New Roman"/>
          <w:sz w:val="24"/>
          <w:szCs w:val="24"/>
        </w:rPr>
        <w:t xml:space="preserve">от </w:t>
      </w:r>
      <w:r w:rsidR="00C131B4">
        <w:rPr>
          <w:rFonts w:ascii="Times New Roman" w:hAnsi="Times New Roman"/>
          <w:sz w:val="24"/>
          <w:szCs w:val="24"/>
        </w:rPr>
        <w:t>20</w:t>
      </w:r>
      <w:r w:rsidR="00C131B4" w:rsidRPr="00894324">
        <w:rPr>
          <w:rFonts w:ascii="Times New Roman" w:hAnsi="Times New Roman"/>
          <w:sz w:val="24"/>
          <w:szCs w:val="24"/>
        </w:rPr>
        <w:t>.</w:t>
      </w:r>
      <w:r w:rsidR="00C131B4">
        <w:rPr>
          <w:rFonts w:ascii="Times New Roman" w:hAnsi="Times New Roman"/>
          <w:sz w:val="24"/>
          <w:szCs w:val="24"/>
        </w:rPr>
        <w:t>12</w:t>
      </w:r>
      <w:r w:rsidR="00C131B4" w:rsidRPr="00894324">
        <w:rPr>
          <w:rFonts w:ascii="Times New Roman" w:hAnsi="Times New Roman"/>
          <w:sz w:val="24"/>
          <w:szCs w:val="24"/>
        </w:rPr>
        <w:t xml:space="preserve">.2018 № </w:t>
      </w:r>
      <w:r w:rsidR="00C131B4">
        <w:rPr>
          <w:rFonts w:ascii="Times New Roman" w:hAnsi="Times New Roman"/>
          <w:sz w:val="24"/>
          <w:szCs w:val="24"/>
        </w:rPr>
        <w:t>2</w:t>
      </w:r>
      <w:r w:rsidR="00C131B4" w:rsidRPr="00894324">
        <w:rPr>
          <w:rFonts w:ascii="Times New Roman" w:hAnsi="Times New Roman"/>
          <w:sz w:val="24"/>
          <w:szCs w:val="24"/>
        </w:rPr>
        <w:t>-4 «О внесении изменений в решение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993A78">
        <w:rPr>
          <w:rFonts w:ascii="Times New Roman" w:hAnsi="Times New Roman"/>
          <w:sz w:val="24"/>
        </w:rPr>
        <w:t>.</w:t>
      </w:r>
      <w:proofErr w:type="gramEnd"/>
    </w:p>
    <w:p w:rsidR="000D4037" w:rsidRDefault="002C05A0" w:rsidP="00E836D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 w:rsidR="00A9288F">
        <w:rPr>
          <w:rFonts w:ascii="Times New Roman" w:hAnsi="Times New Roman"/>
          <w:color w:val="1A1A1A" w:themeColor="background1" w:themeShade="1A"/>
          <w:sz w:val="24"/>
          <w:szCs w:val="24"/>
        </w:rPr>
        <w:t>тные назначения МКУ УКиИ на 201</w:t>
      </w:r>
      <w:r w:rsidR="00C131B4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утвержденные </w:t>
      </w:r>
      <w:r w:rsidR="005D0508" w:rsidRPr="009355E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 w:rsidR="009355E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50 758,89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5D0508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2343CD"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исполненные </w:t>
      </w:r>
      <w:r w:rsidR="004A7C2B" w:rsidRP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4A7C2B" w:rsidRP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465,99</w:t>
      </w:r>
      <w:r w:rsidR="004A7C2B" w:rsidRPr="009355E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рублей.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34590E" w:rsidRPr="00FB2297" w:rsidRDefault="0034590E" w:rsidP="002343CD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</w:t>
      </w:r>
      <w:r w:rsidR="005863EB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 xml:space="preserve"> представлен в таблице</w:t>
      </w:r>
      <w:r w:rsidR="00A9288F">
        <w:rPr>
          <w:rFonts w:ascii="Times New Roman" w:hAnsi="Times New Roman" w:cs="Times New Roman"/>
          <w:bCs/>
          <w:color w:val="1A1A1A" w:themeColor="background1" w:themeShade="1A"/>
          <w:spacing w:val="3"/>
          <w:sz w:val="24"/>
          <w:szCs w:val="24"/>
        </w:rPr>
        <w:t>:</w:t>
      </w:r>
    </w:p>
    <w:p w:rsidR="00305A28" w:rsidRPr="003102E3" w:rsidRDefault="0034590E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                                                      </w:t>
      </w:r>
      <w:r w:rsid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                        </w:t>
      </w:r>
      <w:r w:rsidRPr="00FB22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</w:t>
      </w:r>
      <w:r w:rsidR="00FB2297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992"/>
        <w:gridCol w:w="1417"/>
        <w:gridCol w:w="1275"/>
        <w:gridCol w:w="1228"/>
        <w:gridCol w:w="1183"/>
      </w:tblGrid>
      <w:tr w:rsidR="003102E3" w:rsidRPr="003102E3" w:rsidTr="003102E3">
        <w:trPr>
          <w:trHeight w:val="11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на 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2016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102E3" w:rsidRPr="003102E3" w:rsidTr="003102E3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E3" w:rsidRPr="003102E3" w:rsidRDefault="003102E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A84C47" w:rsidRPr="003102E3" w:rsidTr="0096716F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15 929,40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374A0D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14 608,77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5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-1 320,63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6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A84C47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4 810,44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374A0D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4 125,48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-684,96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374A0D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B4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-252,53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B62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CF7F8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97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CF7F8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CF7F8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402,12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DA767C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A84C47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CF7F8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CF7F8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2 883,33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C47" w:rsidRPr="003102E3" w:rsidTr="00477568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427AB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A84C47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427AB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24049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C47" w:rsidRPr="003102E3" w:rsidTr="00477568">
        <w:trPr>
          <w:trHeight w:val="5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427AB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7001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7001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84C47" w:rsidRPr="003102E3" w:rsidTr="00477568">
        <w:trPr>
          <w:trHeight w:val="7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47" w:rsidRPr="003102E3" w:rsidRDefault="00A84C4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A84C47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223 842,65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427ABA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223 842,65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7001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47" w:rsidRPr="003102E3" w:rsidRDefault="007001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A4E63" w:rsidRPr="003102E3" w:rsidTr="0096716F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63" w:rsidRPr="003102E3" w:rsidRDefault="003A4E63" w:rsidP="00310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E63" w:rsidRPr="003102E3" w:rsidRDefault="003A4E63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2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3" w:rsidRPr="003102E3" w:rsidRDefault="0053717B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250 758,89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3" w:rsidRPr="003102E3" w:rsidRDefault="00427ABA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248 465,99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3" w:rsidRPr="003102E3" w:rsidRDefault="007001A7" w:rsidP="00602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-2 292,90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3" w:rsidRPr="003102E3" w:rsidRDefault="007001A7" w:rsidP="00310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</w:tbl>
    <w:p w:rsidR="00EB4B2D" w:rsidRPr="003102E3" w:rsidRDefault="00EB4B2D" w:rsidP="00FB229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34590E" w:rsidRPr="003102E3" w:rsidRDefault="0034590E" w:rsidP="003102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201</w:t>
      </w:r>
      <w:r w:rsidR="007001A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</w:t>
      </w:r>
      <w:r w:rsidR="003102E3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бюджетных ассигнований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по кодам основного сектора государственного управления</w:t>
      </w:r>
      <w:r w:rsidR="001400BF"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целом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составило 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</w:t>
      </w:r>
      <w:r w:rsidR="007001A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="00AD0D1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%.</w:t>
      </w:r>
    </w:p>
    <w:p w:rsidR="00134BB3" w:rsidRDefault="00134BB3" w:rsidP="00134BB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 xml:space="preserve">твержденных бюджетных назначений,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КОСГУ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обусловлено</w:t>
      </w:r>
      <w:r w:rsidRPr="00F5021F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134BB3" w:rsidRPr="0021528A" w:rsidRDefault="00134BB3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- 211 «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плата»</w:t>
      </w:r>
      <w:r w:rsid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921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1 320,63</w:t>
      </w:r>
      <w:r w:rsid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5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2C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остаток 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</w:t>
      </w:r>
      <w:r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расходам на заработную плату</w:t>
      </w:r>
      <w:r w:rsidR="00255A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выделенные средства на повышение МРОТ за счет средств Р</w:t>
      </w:r>
      <w:proofErr w:type="gramStart"/>
      <w:r w:rsidR="0059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 w:rsidR="0059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</w:t>
      </w:r>
      <w:r w:rsidR="00F51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F51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местного бюджета </w:t>
      </w:r>
      <w:r w:rsidR="00D91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выплачены по фактическому начислению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296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числе: </w:t>
      </w:r>
      <w:proofErr w:type="gramStart"/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 – 1</w:t>
      </w:r>
      <w:r w:rsidR="00C36512">
        <w:rPr>
          <w:rFonts w:ascii="Times New Roman" w:hAnsi="Times New Roman"/>
          <w:color w:val="1A1A1A" w:themeColor="background1" w:themeShade="1A"/>
          <w:sz w:val="24"/>
          <w:szCs w:val="24"/>
        </w:rPr>
        <w:t>71</w:t>
      </w:r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>,0</w:t>
      </w:r>
      <w:r w:rsidR="00C36512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4137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ДШИ с. Иенгра </w:t>
      </w:r>
      <w:r w:rsidR="004D6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13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5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1 1</w:t>
      </w:r>
      <w:r w:rsidR="00C36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="00275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,6</w:t>
      </w:r>
      <w:r w:rsidR="00C36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D6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рублей)</w:t>
      </w:r>
      <w:r w:rsidR="0021528A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F5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102E3" w:rsidRDefault="0021528A" w:rsidP="00134BB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213 «Начисления на выплаты по оплате труда» в сумме </w:t>
      </w:r>
      <w:r w:rsidR="009F7789" w:rsidRPr="009F77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684,96</w:t>
      </w:r>
      <w:r w:rsidR="009F77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тыс. рублей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–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8A1CD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обусловлено </w:t>
      </w:r>
      <w:r w:rsidR="0049508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072E9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неиспользованным остатком</w:t>
      </w:r>
      <w:r w:rsidR="00E938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3826" w:rsidRPr="00215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 по расходам на заработную плату</w:t>
      </w:r>
      <w:r w:rsidR="00281F5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  <w:r w:rsidR="003102E3" w:rsidRPr="0021528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97533E" w:rsidRDefault="00281F53" w:rsidP="0028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- 212 «</w:t>
      </w:r>
      <w:r w:rsidRPr="00281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выплаты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8979AE" w:rsidRPr="00897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252,53</w:t>
      </w:r>
      <w:r w:rsidR="008979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47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4F4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  <w:r w:rsidR="00047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45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12,10 тыс. рублей -  </w:t>
      </w:r>
      <w:r w:rsidR="00065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использованы в полном объеме средства на 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мандиров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163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(ДШИ с. Иенгра)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63F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186,4</w:t>
      </w:r>
      <w:r w:rsidR="00CB6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1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- </w:t>
      </w:r>
      <w:r w:rsidR="003F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использованы в полном объеме средства на оплату проезда в отпуск работников (ДШИ с. Иенгра – 138,7</w:t>
      </w:r>
      <w:r w:rsidR="00CB69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3F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F1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2E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МКУ УКиИ – 47,74 </w:t>
      </w:r>
      <w:r w:rsidR="00F1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3F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12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1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53,9</w:t>
      </w:r>
      <w:r w:rsidR="00AE1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813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B749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63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49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выделенные средства на обеспечение мер</w:t>
      </w:r>
      <w:proofErr w:type="gramEnd"/>
      <w:r w:rsidR="00B749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социальной поддержки педагогически</w:t>
      </w:r>
      <w:r w:rsidR="00F0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B749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</w:t>
      </w:r>
      <w:r w:rsidR="00F04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 муниципальных образовательных учреждений </w:t>
      </w:r>
      <w:r w:rsidR="00B05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компенсации расходов на оплату жилых помещений</w:t>
      </w:r>
      <w:r w:rsid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(выплаты производились по факту);</w:t>
      </w:r>
    </w:p>
    <w:p w:rsidR="00C56D59" w:rsidRDefault="0097533E" w:rsidP="009753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- 223 </w:t>
      </w:r>
      <w:r w:rsidRPr="0097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«Коммунальные услуги»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4C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22,50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4C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</w:t>
      </w:r>
      <w:r w:rsidR="00B90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ически</w:t>
      </w:r>
      <w:r w:rsidR="004C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использовано 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на 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C56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40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меньше, чем запланировано;</w:t>
      </w:r>
    </w:p>
    <w:p w:rsidR="00B905C0" w:rsidRDefault="00AE7643" w:rsidP="00B905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</w:t>
      </w:r>
      <w:r w:rsidR="00B42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B42EC6" w:rsidRPr="00B42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сумме </w:t>
      </w:r>
      <w:r w:rsidR="00B42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42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тыс. рублей </w:t>
      </w:r>
      <w:r w:rsidR="004569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05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фактически использовано средств меньше, чем запланировано;</w:t>
      </w:r>
    </w:p>
    <w:p w:rsidR="005C6BCD" w:rsidRDefault="0079305D" w:rsidP="005C6B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- 29</w:t>
      </w:r>
      <w:r w:rsid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3D6EF3" w:rsidRPr="003D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793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расходы</w:t>
      </w:r>
      <w:r w:rsidR="003D6EF3" w:rsidRPr="003D6EF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D6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,11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16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05B">
        <w:rPr>
          <w:rFonts w:ascii="Times New Roman" w:eastAsia="Times New Roman" w:hAnsi="Times New Roman"/>
          <w:sz w:val="24"/>
          <w:szCs w:val="24"/>
          <w:lang w:eastAsia="ru-RU"/>
        </w:rPr>
        <w:t>оплата по налогу на имущество произведена в меньшем объеме,</w:t>
      </w:r>
      <w:r w:rsidR="006331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1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запланировано</w:t>
      </w:r>
      <w:r w:rsidR="005C6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016B" w:rsidRPr="0021528A" w:rsidRDefault="000C016B" w:rsidP="00EA0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0C016B" w:rsidRDefault="00B73ACA" w:rsidP="00A928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3ACA">
        <w:rPr>
          <w:rFonts w:ascii="Times New Roman" w:hAnsi="Times New Roman"/>
          <w:b/>
          <w:sz w:val="28"/>
          <w:szCs w:val="28"/>
        </w:rPr>
        <w:t xml:space="preserve">3. Проверка соответствия годовой </w:t>
      </w:r>
      <w:r w:rsidR="001C3E7D">
        <w:rPr>
          <w:rFonts w:ascii="Times New Roman" w:hAnsi="Times New Roman"/>
          <w:b/>
          <w:sz w:val="28"/>
          <w:szCs w:val="28"/>
        </w:rPr>
        <w:t xml:space="preserve">бухгалтерской </w:t>
      </w:r>
      <w:r w:rsidRPr="00B73ACA">
        <w:rPr>
          <w:rFonts w:ascii="Times New Roman" w:hAnsi="Times New Roman"/>
          <w:b/>
          <w:sz w:val="28"/>
          <w:szCs w:val="28"/>
        </w:rPr>
        <w:t>отчетности</w:t>
      </w:r>
      <w:r w:rsidR="00557CE4">
        <w:rPr>
          <w:rFonts w:ascii="Times New Roman" w:hAnsi="Times New Roman"/>
          <w:b/>
          <w:sz w:val="28"/>
          <w:szCs w:val="28"/>
        </w:rPr>
        <w:t xml:space="preserve"> МКУ УКиИ </w:t>
      </w:r>
      <w:r w:rsidRPr="00B73ACA">
        <w:rPr>
          <w:rFonts w:ascii="Times New Roman" w:hAnsi="Times New Roman"/>
          <w:b/>
          <w:sz w:val="28"/>
          <w:szCs w:val="28"/>
        </w:rPr>
        <w:t>по полноте и форме требованиям нормативных правовых актов</w:t>
      </w:r>
    </w:p>
    <w:p w:rsidR="000C016B" w:rsidRPr="00193083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A544B3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 </w:t>
      </w:r>
    </w:p>
    <w:p w:rsidR="000C016B" w:rsidRPr="00193083" w:rsidRDefault="000C016B" w:rsidP="00B73A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19308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При подготовке акта проведена проверка сводной отчетности </w:t>
      </w:r>
      <w:r w:rsidR="00B24623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19308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7C1683" w:rsidRPr="00193083" w:rsidRDefault="007C1683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B73ACA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за 201</w:t>
      </w:r>
      <w:r w:rsidR="00193083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полном объеме, следующей комплектации:</w:t>
      </w:r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</w:t>
      </w:r>
      <w:r w:rsidR="00433141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(</w:t>
      </w:r>
      <w:hyperlink r:id="rId9" w:anchor="sub_503130" w:history="1">
        <w:r w:rsidR="00433141"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433141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консолидированным расчетам (ф.0503125);</w:t>
      </w:r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D5DBE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о движении денежных средств (ф. 0503123);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936955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B24623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3" w:anchor="sub_503160" w:history="1">
        <w:r w:rsidRPr="001930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B53A2C" w:rsidRPr="00B0695D" w:rsidRDefault="00B53A2C" w:rsidP="00B53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936955" w:rsidRPr="00193083" w:rsidRDefault="00794453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75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Контрольно-счетную палату МО «Нерюнгринский район» на проверку предоставлена сводная отчетность за 2018 год </w:t>
      </w:r>
      <w:r w:rsidR="00FF2ACC"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2A2E0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как казенного учреждения.</w:t>
      </w:r>
    </w:p>
    <w:p w:rsidR="00936955" w:rsidRPr="00936955" w:rsidRDefault="00936955" w:rsidP="001B663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6955">
        <w:rPr>
          <w:rFonts w:ascii="Times New Roman" w:hAnsi="Times New Roman"/>
          <w:color w:val="auto"/>
          <w:spacing w:val="-24"/>
          <w:sz w:val="28"/>
          <w:szCs w:val="28"/>
        </w:rPr>
        <w:t>3. 1.  П</w:t>
      </w:r>
      <w:r w:rsidRPr="00936955">
        <w:rPr>
          <w:rFonts w:ascii="Times New Roman" w:hAnsi="Times New Roman" w:cs="Times New Roman"/>
          <w:color w:val="auto"/>
          <w:sz w:val="28"/>
          <w:szCs w:val="28"/>
        </w:rPr>
        <w:t>роверка с</w:t>
      </w:r>
      <w:r w:rsidRPr="00936955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облюдения порядка составления бюджетной отчетности требованиям </w:t>
      </w:r>
      <w:r w:rsidRPr="00936955">
        <w:rPr>
          <w:rFonts w:ascii="Times New Roman" w:hAnsi="Times New Roman"/>
          <w:color w:val="auto"/>
          <w:sz w:val="28"/>
          <w:szCs w:val="28"/>
        </w:rPr>
        <w:t>Приказ Минфина РФ от 28.12.2010 № 191н</w:t>
      </w:r>
      <w:r w:rsidRPr="00936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6955" w:rsidRPr="00B06C38" w:rsidRDefault="00936955" w:rsidP="001B6635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936955" w:rsidRPr="00B06C38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</w:t>
      </w:r>
      <w:r w:rsidR="00C0568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 w:rsidR="00C0568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соблюдена;</w:t>
      </w:r>
    </w:p>
    <w:p w:rsidR="00936955" w:rsidRPr="00B06C38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B06C38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заполнение формы (ф. 0503123) «Отчет о движении денежных средств»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B06C38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B06C38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B06C38" w:rsidRDefault="00936955" w:rsidP="0093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B06C38" w:rsidRDefault="00936955" w:rsidP="002F279C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</w:t>
      </w:r>
      <w:r w:rsidR="00FA6D2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936955" w:rsidRPr="00B06C38" w:rsidRDefault="00936955" w:rsidP="0093695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«Справка о наличии имущества и обязательств на забалансовых счетах» соответствует требованиям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936955" w:rsidRPr="00DF0CFE" w:rsidRDefault="00936955" w:rsidP="00D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 </w:t>
      </w:r>
      <w:r w:rsidR="00270D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Pr="00B06C38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B06C3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3760F1">
        <w:rPr>
          <w:rFonts w:ascii="Times New Roman" w:hAnsi="Times New Roman"/>
          <w:color w:val="000000"/>
          <w:sz w:val="24"/>
          <w:szCs w:val="24"/>
        </w:rPr>
        <w:t>В разделе 5 «Прочие вопросы деятельности субъекта бюджетной отчетности» пояснительной записки (ф. 0503160) не отражено отсутствие формы годовой бюджетной отчетности</w:t>
      </w:r>
      <w:r w:rsidR="00B263C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263C1" w:rsidRPr="00135B2A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</w:t>
      </w:r>
      <w:r w:rsidR="00B263C1">
        <w:rPr>
          <w:rFonts w:ascii="Times New Roman" w:hAnsi="Times New Roman"/>
          <w:sz w:val="24"/>
          <w:szCs w:val="24"/>
        </w:rPr>
        <w:t>»</w:t>
      </w:r>
      <w:r w:rsidR="003760F1">
        <w:rPr>
          <w:rFonts w:ascii="Times New Roman" w:hAnsi="Times New Roman"/>
          <w:color w:val="000000"/>
          <w:sz w:val="24"/>
          <w:szCs w:val="24"/>
        </w:rPr>
        <w:t xml:space="preserve"> (ф. 0503190). </w:t>
      </w:r>
    </w:p>
    <w:p w:rsidR="00936955" w:rsidRPr="004B5E12" w:rsidRDefault="00936955" w:rsidP="001B6635">
      <w:pPr>
        <w:spacing w:after="0" w:line="240" w:lineRule="auto"/>
        <w:ind w:firstLine="709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</w:t>
      </w:r>
      <w:r w:rsidR="00DC65C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</w:t>
      </w:r>
      <w:r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 Проверка достоверности бюджетной отчетности</w:t>
      </w:r>
    </w:p>
    <w:p w:rsidR="00936955" w:rsidRPr="004B5E12" w:rsidRDefault="00936955" w:rsidP="0093695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936955" w:rsidRDefault="00B24623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="00936955"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36955" w:rsidRPr="001B6635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консолидированной</w:t>
      </w:r>
      <w:r w:rsidR="00936955"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</w:t>
      </w:r>
      <w:r w:rsidR="00936955">
        <w:rPr>
          <w:rFonts w:ascii="Times New Roman" w:hAnsi="Times New Roman"/>
          <w:color w:val="1A1A1A" w:themeColor="background1" w:themeShade="1A"/>
          <w:sz w:val="24"/>
          <w:szCs w:val="24"/>
        </w:rPr>
        <w:t>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  <w:proofErr w:type="gramEnd"/>
    </w:p>
    <w:p w:rsidR="00FA63BA" w:rsidRPr="004B5E12" w:rsidRDefault="00FA63BA" w:rsidP="00936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D49C8" w:rsidRDefault="0034590E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</w:t>
      </w:r>
      <w:r w:rsidR="00A41F32"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бюджетных средств  (ф.0503130)</w:t>
      </w:r>
      <w:r w:rsidR="005D49C8"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5D49C8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4752EF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="005D49C8"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="005D49C8" w:rsidRPr="00860DEA">
        <w:rPr>
          <w:rFonts w:ascii="Times New Roman" w:hAnsi="Times New Roman"/>
          <w:sz w:val="24"/>
          <w:szCs w:val="24"/>
        </w:rPr>
        <w:t>Контрольные</w:t>
      </w:r>
      <w:r w:rsidR="005D49C8" w:rsidRPr="00727710">
        <w:rPr>
          <w:rFonts w:ascii="Times New Roman" w:hAnsi="Times New Roman"/>
          <w:sz w:val="24"/>
          <w:szCs w:val="24"/>
        </w:rPr>
        <w:t xml:space="preserve">  соотношения между балансом (ф.0503130) и формами годовой бухгалтерской (бюджетной) отчет</w:t>
      </w:r>
      <w:r w:rsidR="005D49C8">
        <w:rPr>
          <w:rFonts w:ascii="Times New Roman" w:hAnsi="Times New Roman"/>
          <w:sz w:val="24"/>
          <w:szCs w:val="24"/>
        </w:rPr>
        <w:t xml:space="preserve">ности выдержаны, отклонений не </w:t>
      </w:r>
      <w:r w:rsidR="00F656BD">
        <w:rPr>
          <w:rFonts w:ascii="Times New Roman" w:hAnsi="Times New Roman"/>
          <w:sz w:val="24"/>
          <w:szCs w:val="24"/>
        </w:rPr>
        <w:t>установлено</w:t>
      </w:r>
      <w:r w:rsidR="005D49C8" w:rsidRPr="00727710">
        <w:rPr>
          <w:rFonts w:ascii="Times New Roman" w:hAnsi="Times New Roman"/>
          <w:sz w:val="24"/>
          <w:szCs w:val="24"/>
        </w:rPr>
        <w:t xml:space="preserve">. </w:t>
      </w:r>
    </w:p>
    <w:p w:rsidR="00CD52C7" w:rsidRDefault="005D49C8" w:rsidP="005D4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192DFC">
        <w:rPr>
          <w:rFonts w:ascii="Times New Roman" w:hAnsi="Times New Roman"/>
          <w:sz w:val="24"/>
          <w:szCs w:val="24"/>
        </w:rPr>
        <w:t>у</w:t>
      </w:r>
      <w:r w:rsidR="009038AE">
        <w:rPr>
          <w:rFonts w:ascii="Times New Roman" w:hAnsi="Times New Roman"/>
          <w:sz w:val="24"/>
          <w:szCs w:val="24"/>
        </w:rPr>
        <w:t>велич</w:t>
      </w:r>
      <w:r w:rsidR="00192DFC">
        <w:rPr>
          <w:rFonts w:ascii="Times New Roman" w:hAnsi="Times New Roman"/>
          <w:sz w:val="24"/>
          <w:szCs w:val="24"/>
        </w:rPr>
        <w:t>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21580">
        <w:rPr>
          <w:rFonts w:ascii="Times New Roman" w:hAnsi="Times New Roman"/>
          <w:sz w:val="24"/>
          <w:szCs w:val="24"/>
        </w:rPr>
        <w:t>1 429,83</w:t>
      </w:r>
      <w:r>
        <w:rPr>
          <w:rFonts w:ascii="Times New Roman" w:hAnsi="Times New Roman"/>
          <w:sz w:val="24"/>
          <w:szCs w:val="24"/>
        </w:rPr>
        <w:t xml:space="preserve"> тыс. рублей, что обусловлено </w:t>
      </w:r>
      <w:r w:rsidR="00CD52C7">
        <w:rPr>
          <w:rFonts w:ascii="Times New Roman" w:hAnsi="Times New Roman"/>
          <w:sz w:val="24"/>
          <w:szCs w:val="24"/>
        </w:rPr>
        <w:t>изменением (</w:t>
      </w:r>
      <w:r>
        <w:rPr>
          <w:rFonts w:ascii="Times New Roman" w:hAnsi="Times New Roman"/>
          <w:sz w:val="24"/>
          <w:szCs w:val="24"/>
        </w:rPr>
        <w:t>увеличением</w:t>
      </w:r>
      <w:r w:rsidR="00CD52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уменьшением</w:t>
      </w:r>
      <w:r w:rsidR="00CD52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остатков на счетах бухгалтерского учета. </w:t>
      </w:r>
    </w:p>
    <w:p w:rsidR="00860DEA" w:rsidRDefault="005D49C8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CD52C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D45D2D">
        <w:rPr>
          <w:rFonts w:ascii="Times New Roman" w:hAnsi="Times New Roman"/>
          <w:sz w:val="24"/>
          <w:szCs w:val="24"/>
        </w:rPr>
        <w:t>увелич</w:t>
      </w:r>
      <w:r w:rsidR="004361D0">
        <w:rPr>
          <w:rFonts w:ascii="Times New Roman" w:hAnsi="Times New Roman"/>
          <w:sz w:val="24"/>
          <w:szCs w:val="24"/>
        </w:rPr>
        <w:t>ение</w:t>
      </w:r>
      <w:r w:rsidR="00CD5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52C7">
        <w:rPr>
          <w:rFonts w:ascii="Times New Roman" w:hAnsi="Times New Roman"/>
          <w:sz w:val="24"/>
          <w:szCs w:val="24"/>
        </w:rPr>
        <w:t>на конец</w:t>
      </w:r>
      <w:proofErr w:type="gramEnd"/>
      <w:r w:rsidR="00CD52C7">
        <w:rPr>
          <w:rFonts w:ascii="Times New Roman" w:hAnsi="Times New Roman"/>
          <w:sz w:val="24"/>
          <w:szCs w:val="24"/>
        </w:rPr>
        <w:t xml:space="preserve"> 201</w:t>
      </w:r>
      <w:r w:rsidR="00A21580">
        <w:rPr>
          <w:rFonts w:ascii="Times New Roman" w:hAnsi="Times New Roman"/>
          <w:sz w:val="24"/>
          <w:szCs w:val="24"/>
        </w:rPr>
        <w:t>8</w:t>
      </w:r>
      <w:r w:rsidR="00CD52C7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произведен</w:t>
      </w:r>
      <w:r w:rsidR="00CD52C7">
        <w:rPr>
          <w:rFonts w:ascii="Times New Roman" w:hAnsi="Times New Roman"/>
          <w:sz w:val="24"/>
          <w:szCs w:val="24"/>
        </w:rPr>
        <w:t xml:space="preserve">о по </w:t>
      </w:r>
      <w:r w:rsidR="00A24150" w:rsidRPr="00333BC0">
        <w:rPr>
          <w:rFonts w:ascii="Times New Roman" w:hAnsi="Times New Roman"/>
          <w:sz w:val="24"/>
          <w:szCs w:val="24"/>
        </w:rPr>
        <w:t>строке 2</w:t>
      </w:r>
      <w:r w:rsidR="00A24150">
        <w:rPr>
          <w:rFonts w:ascii="Times New Roman" w:hAnsi="Times New Roman"/>
          <w:sz w:val="24"/>
          <w:szCs w:val="24"/>
        </w:rPr>
        <w:t>60</w:t>
      </w:r>
      <w:r w:rsidR="00A24150" w:rsidRPr="00333BC0">
        <w:rPr>
          <w:rFonts w:ascii="Times New Roman" w:hAnsi="Times New Roman"/>
          <w:sz w:val="24"/>
          <w:szCs w:val="24"/>
        </w:rPr>
        <w:t xml:space="preserve"> (ф. 0503130) «</w:t>
      </w:r>
      <w:r w:rsidR="00A24150">
        <w:rPr>
          <w:rFonts w:ascii="Times New Roman" w:hAnsi="Times New Roman"/>
          <w:sz w:val="24"/>
          <w:szCs w:val="24"/>
        </w:rPr>
        <w:t>Дебиторская задолженность по выплатам</w:t>
      </w:r>
      <w:r w:rsidR="00A24150" w:rsidRPr="00333BC0">
        <w:rPr>
          <w:rFonts w:ascii="Times New Roman" w:hAnsi="Times New Roman"/>
          <w:sz w:val="24"/>
          <w:szCs w:val="24"/>
        </w:rPr>
        <w:t>»</w:t>
      </w:r>
      <w:r w:rsidR="00A24150">
        <w:rPr>
          <w:rFonts w:ascii="Times New Roman" w:hAnsi="Times New Roman"/>
          <w:sz w:val="24"/>
          <w:szCs w:val="24"/>
        </w:rPr>
        <w:t xml:space="preserve"> </w:t>
      </w:r>
      <w:r w:rsidR="0006638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счет</w:t>
      </w:r>
      <w:r w:rsidR="0006638B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бухгалтерского (бюджетного) учета </w:t>
      </w:r>
      <w:r w:rsidRPr="004361D0">
        <w:rPr>
          <w:rFonts w:ascii="Times New Roman" w:hAnsi="Times New Roman"/>
          <w:sz w:val="24"/>
          <w:szCs w:val="24"/>
        </w:rPr>
        <w:lastRenderedPageBreak/>
        <w:t xml:space="preserve">0 206 00 «Расчеты по авансам выданным», </w:t>
      </w:r>
      <w:r w:rsidR="0006638B" w:rsidRPr="0006638B">
        <w:rPr>
          <w:rFonts w:ascii="Times New Roman" w:hAnsi="Times New Roman"/>
          <w:sz w:val="24"/>
          <w:szCs w:val="24"/>
        </w:rPr>
        <w:t>0</w:t>
      </w:r>
      <w:r w:rsidR="0006638B">
        <w:rPr>
          <w:rFonts w:ascii="Times New Roman" w:hAnsi="Times New Roman"/>
          <w:sz w:val="24"/>
          <w:szCs w:val="24"/>
        </w:rPr>
        <w:t> </w:t>
      </w:r>
      <w:r w:rsidR="0006638B" w:rsidRPr="0006638B">
        <w:rPr>
          <w:rFonts w:ascii="Times New Roman" w:hAnsi="Times New Roman"/>
          <w:sz w:val="24"/>
          <w:szCs w:val="24"/>
        </w:rPr>
        <w:t>208</w:t>
      </w:r>
      <w:r w:rsidR="0006638B">
        <w:rPr>
          <w:rFonts w:ascii="Times New Roman" w:hAnsi="Times New Roman"/>
          <w:sz w:val="24"/>
          <w:szCs w:val="24"/>
        </w:rPr>
        <w:t xml:space="preserve"> </w:t>
      </w:r>
      <w:r w:rsidR="0006638B" w:rsidRPr="0006638B">
        <w:rPr>
          <w:rFonts w:ascii="Times New Roman" w:hAnsi="Times New Roman"/>
          <w:sz w:val="24"/>
          <w:szCs w:val="24"/>
        </w:rPr>
        <w:t>00</w:t>
      </w:r>
      <w:r w:rsidR="0006638B">
        <w:rPr>
          <w:rFonts w:ascii="Times New Roman" w:hAnsi="Times New Roman"/>
          <w:sz w:val="24"/>
          <w:szCs w:val="24"/>
        </w:rPr>
        <w:t xml:space="preserve"> «</w:t>
      </w:r>
      <w:r w:rsidR="0006638B" w:rsidRPr="0006638B">
        <w:rPr>
          <w:rFonts w:ascii="Times New Roman" w:hAnsi="Times New Roman"/>
          <w:sz w:val="24"/>
          <w:szCs w:val="24"/>
        </w:rPr>
        <w:t>Расчеты с подотчетными лицами</w:t>
      </w:r>
      <w:r w:rsidR="00697B66">
        <w:rPr>
          <w:rFonts w:ascii="Times New Roman" w:hAnsi="Times New Roman"/>
          <w:sz w:val="24"/>
          <w:szCs w:val="24"/>
        </w:rPr>
        <w:t>»</w:t>
      </w:r>
      <w:r w:rsidR="0006638B" w:rsidRPr="0006638B">
        <w:rPr>
          <w:rFonts w:ascii="Times New Roman" w:hAnsi="Times New Roman"/>
          <w:sz w:val="24"/>
          <w:szCs w:val="24"/>
        </w:rPr>
        <w:t xml:space="preserve">, </w:t>
      </w:r>
      <w:r w:rsidR="00697B66">
        <w:rPr>
          <w:rFonts w:ascii="Times New Roman" w:hAnsi="Times New Roman"/>
          <w:sz w:val="24"/>
          <w:szCs w:val="24"/>
        </w:rPr>
        <w:t>0 </w:t>
      </w:r>
      <w:r w:rsidR="0006638B" w:rsidRPr="0006638B">
        <w:rPr>
          <w:rFonts w:ascii="Times New Roman" w:hAnsi="Times New Roman"/>
          <w:sz w:val="24"/>
          <w:szCs w:val="24"/>
        </w:rPr>
        <w:t>303</w:t>
      </w:r>
      <w:r w:rsidR="00697B66">
        <w:rPr>
          <w:rFonts w:ascii="Times New Roman" w:hAnsi="Times New Roman"/>
          <w:sz w:val="24"/>
          <w:szCs w:val="24"/>
        </w:rPr>
        <w:t xml:space="preserve"> </w:t>
      </w:r>
      <w:r w:rsidR="0006638B" w:rsidRPr="0006638B">
        <w:rPr>
          <w:rFonts w:ascii="Times New Roman" w:hAnsi="Times New Roman"/>
          <w:sz w:val="24"/>
          <w:szCs w:val="24"/>
        </w:rPr>
        <w:t>00</w:t>
      </w:r>
      <w:r w:rsidR="00697B66">
        <w:rPr>
          <w:rFonts w:ascii="Times New Roman" w:hAnsi="Times New Roman"/>
          <w:sz w:val="24"/>
          <w:szCs w:val="24"/>
        </w:rPr>
        <w:t xml:space="preserve"> «</w:t>
      </w:r>
      <w:r w:rsidR="00697B66" w:rsidRPr="00697B66">
        <w:rPr>
          <w:rFonts w:ascii="Times New Roman" w:hAnsi="Times New Roman"/>
          <w:sz w:val="24"/>
          <w:szCs w:val="24"/>
        </w:rPr>
        <w:t>Расчеты по платежам в бюджеты</w:t>
      </w:r>
      <w:r w:rsidR="00697B66">
        <w:rPr>
          <w:rFonts w:ascii="Times New Roman" w:hAnsi="Times New Roman"/>
          <w:sz w:val="24"/>
          <w:szCs w:val="24"/>
        </w:rPr>
        <w:t>»,</w:t>
      </w:r>
      <w:r w:rsidR="0006638B">
        <w:rPr>
          <w:rFonts w:ascii="Times New Roman" w:hAnsi="Times New Roman"/>
          <w:sz w:val="24"/>
          <w:szCs w:val="24"/>
        </w:rPr>
        <w:t xml:space="preserve"> </w:t>
      </w:r>
      <w:r w:rsidRPr="004361D0">
        <w:rPr>
          <w:rFonts w:ascii="Times New Roman" w:hAnsi="Times New Roman"/>
          <w:sz w:val="24"/>
          <w:szCs w:val="24"/>
        </w:rPr>
        <w:t xml:space="preserve">сумма </w:t>
      </w:r>
      <w:r w:rsidR="003A1EF7">
        <w:rPr>
          <w:rFonts w:ascii="Times New Roman" w:hAnsi="Times New Roman"/>
          <w:sz w:val="24"/>
          <w:szCs w:val="24"/>
        </w:rPr>
        <w:t>увеличени</w:t>
      </w:r>
      <w:r w:rsidR="004361D0">
        <w:rPr>
          <w:rFonts w:ascii="Times New Roman" w:hAnsi="Times New Roman"/>
          <w:sz w:val="24"/>
          <w:szCs w:val="24"/>
        </w:rPr>
        <w:t>я</w:t>
      </w:r>
      <w:r w:rsidRPr="004361D0">
        <w:rPr>
          <w:rFonts w:ascii="Times New Roman" w:hAnsi="Times New Roman"/>
          <w:sz w:val="24"/>
          <w:szCs w:val="24"/>
        </w:rPr>
        <w:t xml:space="preserve"> составила </w:t>
      </w:r>
      <w:r w:rsidR="004361D0">
        <w:rPr>
          <w:rFonts w:ascii="Times New Roman" w:hAnsi="Times New Roman"/>
          <w:sz w:val="24"/>
          <w:szCs w:val="24"/>
        </w:rPr>
        <w:t>1</w:t>
      </w:r>
      <w:r w:rsidR="00A24150">
        <w:rPr>
          <w:rFonts w:ascii="Times New Roman" w:hAnsi="Times New Roman"/>
          <w:sz w:val="24"/>
          <w:szCs w:val="24"/>
        </w:rPr>
        <w:t> 789,21</w:t>
      </w:r>
      <w:r w:rsidRPr="004361D0">
        <w:rPr>
          <w:rFonts w:ascii="Times New Roman" w:hAnsi="Times New Roman"/>
          <w:sz w:val="24"/>
          <w:szCs w:val="24"/>
        </w:rPr>
        <w:t xml:space="preserve"> тыс. рублей</w:t>
      </w:r>
      <w:r w:rsidR="00860DEA" w:rsidRPr="004361D0">
        <w:rPr>
          <w:rFonts w:ascii="Times New Roman" w:hAnsi="Times New Roman"/>
          <w:sz w:val="24"/>
          <w:szCs w:val="24"/>
        </w:rPr>
        <w:t>.</w:t>
      </w:r>
      <w:r w:rsidR="00D45D2D">
        <w:rPr>
          <w:rFonts w:ascii="Times New Roman" w:hAnsi="Times New Roman"/>
          <w:sz w:val="24"/>
          <w:szCs w:val="24"/>
        </w:rPr>
        <w:t xml:space="preserve"> 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3BC0">
        <w:rPr>
          <w:rFonts w:ascii="Times New Roman" w:hAnsi="Times New Roman"/>
          <w:sz w:val="24"/>
          <w:szCs w:val="24"/>
        </w:rPr>
        <w:t>По строке 2</w:t>
      </w:r>
      <w:r w:rsidR="00712968">
        <w:rPr>
          <w:rFonts w:ascii="Times New Roman" w:hAnsi="Times New Roman"/>
          <w:sz w:val="24"/>
          <w:szCs w:val="24"/>
        </w:rPr>
        <w:t>40</w:t>
      </w:r>
      <w:r w:rsidRPr="00333BC0">
        <w:rPr>
          <w:rFonts w:ascii="Times New Roman" w:hAnsi="Times New Roman"/>
          <w:sz w:val="24"/>
          <w:szCs w:val="24"/>
        </w:rPr>
        <w:t xml:space="preserve"> (ф. 0503130) «</w:t>
      </w:r>
      <w:r w:rsidR="00712968">
        <w:rPr>
          <w:rFonts w:ascii="Times New Roman" w:hAnsi="Times New Roman"/>
          <w:sz w:val="24"/>
          <w:szCs w:val="24"/>
        </w:rPr>
        <w:t>Финансовые вложения</w:t>
      </w:r>
      <w:r w:rsidRPr="00333BC0">
        <w:rPr>
          <w:rFonts w:ascii="Times New Roman" w:hAnsi="Times New Roman"/>
          <w:sz w:val="24"/>
          <w:szCs w:val="24"/>
        </w:rPr>
        <w:t>» отражается сальдо по счету 0</w:t>
      </w:r>
      <w:r w:rsidR="00063026" w:rsidRPr="00333BC0">
        <w:rPr>
          <w:rFonts w:ascii="Times New Roman" w:hAnsi="Times New Roman"/>
          <w:sz w:val="24"/>
          <w:szCs w:val="24"/>
        </w:rPr>
        <w:t> </w:t>
      </w:r>
      <w:r w:rsidRPr="00333BC0">
        <w:rPr>
          <w:rFonts w:ascii="Times New Roman" w:hAnsi="Times New Roman"/>
          <w:sz w:val="24"/>
          <w:szCs w:val="24"/>
        </w:rPr>
        <w:t>204</w:t>
      </w:r>
      <w:r w:rsidR="00063026" w:rsidRPr="00333BC0">
        <w:rPr>
          <w:rFonts w:ascii="Times New Roman" w:hAnsi="Times New Roman"/>
          <w:sz w:val="24"/>
          <w:szCs w:val="24"/>
        </w:rPr>
        <w:t xml:space="preserve"> </w:t>
      </w:r>
      <w:r w:rsidRPr="00333BC0">
        <w:rPr>
          <w:rFonts w:ascii="Times New Roman" w:hAnsi="Times New Roman"/>
          <w:sz w:val="24"/>
          <w:szCs w:val="24"/>
        </w:rPr>
        <w:t>30 «Акции и иные формы участия в капитале». В консолидированном  балансе МКУ УКиИ по строке 2</w:t>
      </w:r>
      <w:r w:rsidR="00712968">
        <w:rPr>
          <w:rFonts w:ascii="Times New Roman" w:hAnsi="Times New Roman"/>
          <w:sz w:val="24"/>
          <w:szCs w:val="24"/>
        </w:rPr>
        <w:t>40</w:t>
      </w:r>
      <w:r w:rsidRPr="00333BC0">
        <w:rPr>
          <w:rFonts w:ascii="Times New Roman" w:hAnsi="Times New Roman"/>
          <w:sz w:val="24"/>
          <w:szCs w:val="24"/>
        </w:rPr>
        <w:t>, сальдо на начало отчетного и на конец отчетного периода отсутствует.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4FE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определено, что на  счете бухгалтерского учета 0 204 30 «Акции и иные формы участия в капитале» г</w:t>
      </w:r>
      <w:r w:rsidRPr="000734FE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</w:t>
      </w:r>
      <w:r w:rsidR="00063026">
        <w:rPr>
          <w:rFonts w:ascii="Times New Roman" w:eastAsiaTheme="minorHAnsi" w:hAnsi="Times New Roman"/>
          <w:sz w:val="24"/>
          <w:szCs w:val="24"/>
        </w:rPr>
        <w:t>,</w:t>
      </w:r>
      <w:r w:rsidRPr="000734FE">
        <w:rPr>
          <w:rFonts w:ascii="Times New Roman" w:eastAsiaTheme="minorHAnsi" w:hAnsi="Times New Roman"/>
          <w:sz w:val="24"/>
          <w:szCs w:val="24"/>
        </w:rPr>
        <w:t xml:space="preserve"> муниципальному бюджетному учреждению, в отношении которого им осуществляются</w:t>
      </w:r>
      <w:proofErr w:type="gramEnd"/>
      <w:r w:rsidRPr="000734FE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C2777B" w:rsidRPr="000734FE" w:rsidRDefault="00C2777B" w:rsidP="00C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0734FE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r w:rsidR="000734FE" w:rsidRPr="000734FE">
        <w:rPr>
          <w:rFonts w:ascii="Times New Roman" w:eastAsiaTheme="minorHAnsi" w:hAnsi="Times New Roman"/>
          <w:sz w:val="24"/>
          <w:szCs w:val="24"/>
        </w:rPr>
        <w:t>Уставом</w:t>
      </w:r>
      <w:r w:rsidRPr="000734FE">
        <w:rPr>
          <w:rFonts w:ascii="Times New Roman" w:eastAsiaTheme="minorHAnsi" w:hAnsi="Times New Roman"/>
          <w:sz w:val="24"/>
          <w:szCs w:val="24"/>
        </w:rPr>
        <w:t xml:space="preserve"> МКУ УКиИ</w:t>
      </w:r>
      <w:r w:rsidR="000734FE" w:rsidRPr="000734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734FE">
        <w:rPr>
          <w:rFonts w:ascii="Times New Roman" w:eastAsiaTheme="minorHAnsi" w:hAnsi="Times New Roman"/>
          <w:sz w:val="24"/>
          <w:szCs w:val="24"/>
        </w:rPr>
        <w:t>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C2777B" w:rsidRPr="00B94BE5" w:rsidRDefault="00C2777B" w:rsidP="00C277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34FE">
        <w:rPr>
          <w:rFonts w:ascii="Times New Roman" w:hAnsi="Times New Roman"/>
          <w:sz w:val="24"/>
          <w:szCs w:val="24"/>
        </w:rPr>
        <w:tab/>
      </w:r>
      <w:r w:rsidRPr="000734FE">
        <w:rPr>
          <w:rFonts w:ascii="Times New Roman" w:hAnsi="Times New Roman"/>
          <w:b/>
          <w:sz w:val="24"/>
          <w:szCs w:val="24"/>
        </w:rPr>
        <w:t>В нарушение</w:t>
      </w:r>
      <w:r w:rsidRPr="000734FE">
        <w:rPr>
          <w:rFonts w:ascii="Times New Roman" w:hAnsi="Times New Roman"/>
          <w:sz w:val="24"/>
          <w:szCs w:val="24"/>
        </w:rPr>
        <w:t xml:space="preserve"> раздела 2 пункта 74 Приказа Минфина РФ от 06.12.2010 № 162н «Об утверждении Плана счетов бюджетного учета и Инструкции по его применению» по состоянию на 01.01.201</w:t>
      </w:r>
      <w:r w:rsidR="00D738BF">
        <w:rPr>
          <w:rFonts w:ascii="Times New Roman" w:hAnsi="Times New Roman"/>
          <w:sz w:val="24"/>
          <w:szCs w:val="24"/>
        </w:rPr>
        <w:t>9</w:t>
      </w:r>
      <w:r w:rsidRPr="000734FE">
        <w:rPr>
          <w:rFonts w:ascii="Times New Roman" w:hAnsi="Times New Roman"/>
          <w:sz w:val="24"/>
          <w:szCs w:val="24"/>
        </w:rPr>
        <w:t xml:space="preserve"> года особо ценное имущество учреждений, подведомственных МКУ УКиИ в годовой консолидированной отчетности не отражено</w:t>
      </w:r>
      <w:r w:rsidR="002139B0">
        <w:rPr>
          <w:rFonts w:ascii="Times New Roman" w:hAnsi="Times New Roman"/>
          <w:sz w:val="24"/>
          <w:szCs w:val="24"/>
        </w:rPr>
        <w:t>, что искажает показатели бюджетной отчетности</w:t>
      </w:r>
      <w:r w:rsidRPr="000734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777B" w:rsidRDefault="00C2777B" w:rsidP="00CD52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4613" w:rsidRPr="002E0432" w:rsidRDefault="00A74613" w:rsidP="00A746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proofErr w:type="gramStart"/>
      <w:r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установлено: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E6034B">
        <w:rPr>
          <w:rFonts w:ascii="Times New Roman" w:hAnsi="Times New Roman"/>
          <w:sz w:val="24"/>
          <w:szCs w:val="24"/>
        </w:rPr>
        <w:t xml:space="preserve">заполнение (ф.0503110) не соответствует </w:t>
      </w:r>
      <w:r w:rsidR="00E6034B" w:rsidRPr="001F3C8A">
        <w:rPr>
          <w:rFonts w:ascii="Times New Roman" w:hAnsi="Times New Roman"/>
          <w:sz w:val="24"/>
          <w:szCs w:val="24"/>
        </w:rPr>
        <w:t xml:space="preserve">Инструкции, утвержденной </w:t>
      </w:r>
      <w:r w:rsidR="00E6034B">
        <w:rPr>
          <w:rFonts w:ascii="Times New Roman" w:hAnsi="Times New Roman"/>
          <w:sz w:val="24"/>
          <w:szCs w:val="24"/>
        </w:rPr>
        <w:t>П</w:t>
      </w:r>
      <w:r w:rsidR="00E6034B" w:rsidRPr="001F3C8A">
        <w:rPr>
          <w:rFonts w:ascii="Times New Roman" w:hAnsi="Times New Roman"/>
          <w:sz w:val="24"/>
          <w:szCs w:val="24"/>
        </w:rPr>
        <w:t xml:space="preserve">риказом Минфина России от 28.12.2010 </w:t>
      </w:r>
      <w:r w:rsidR="00E6034B">
        <w:rPr>
          <w:rFonts w:ascii="Times New Roman" w:hAnsi="Times New Roman"/>
          <w:sz w:val="24"/>
          <w:szCs w:val="24"/>
        </w:rPr>
        <w:t xml:space="preserve">                 № 191н, </w:t>
      </w:r>
      <w:r w:rsidRPr="00CC78E8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 (ф. 0503110) и форм</w:t>
      </w:r>
      <w:r w:rsidR="00292AA7"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 w:rsidR="00292AA7">
        <w:rPr>
          <w:rFonts w:ascii="Times New Roman" w:hAnsi="Times New Roman"/>
          <w:sz w:val="24"/>
          <w:szCs w:val="24"/>
        </w:rPr>
        <w:t xml:space="preserve"> - 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C422C9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</w:t>
      </w:r>
      <w:r w:rsidR="00C422C9">
        <w:rPr>
          <w:rFonts w:ascii="Times New Roman" w:hAnsi="Times New Roman"/>
          <w:color w:val="1A1A1A" w:themeColor="background1" w:themeShade="1A"/>
          <w:sz w:val="24"/>
          <w:szCs w:val="24"/>
        </w:rPr>
        <w:t>ом</w:t>
      </w:r>
      <w:r w:rsidR="00C422C9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об исполнении бюджета главного распорядителя, получателя бюджетных средств  (ф.0503127) </w:t>
      </w:r>
      <w:r w:rsidR="00C422C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C78E8">
        <w:rPr>
          <w:rFonts w:ascii="Times New Roman" w:hAnsi="Times New Roman"/>
          <w:sz w:val="24"/>
          <w:szCs w:val="24"/>
        </w:rPr>
        <w:t xml:space="preserve">выдержаны, </w:t>
      </w:r>
      <w:r w:rsidR="00C422C9">
        <w:rPr>
          <w:rFonts w:ascii="Times New Roman" w:hAnsi="Times New Roman"/>
          <w:sz w:val="24"/>
          <w:szCs w:val="24"/>
        </w:rPr>
        <w:t>установлен</w:t>
      </w:r>
      <w:r w:rsidR="00C21336">
        <w:rPr>
          <w:rFonts w:ascii="Times New Roman" w:hAnsi="Times New Roman"/>
          <w:sz w:val="24"/>
          <w:szCs w:val="24"/>
        </w:rPr>
        <w:t>ы</w:t>
      </w:r>
      <w:proofErr w:type="gramEnd"/>
      <w:r w:rsidR="00C422C9" w:rsidRPr="002E04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432">
        <w:rPr>
          <w:rFonts w:ascii="Times New Roman" w:hAnsi="Times New Roman"/>
          <w:sz w:val="24"/>
          <w:szCs w:val="24"/>
        </w:rPr>
        <w:t>отклонени</w:t>
      </w:r>
      <w:r w:rsidR="00C21336">
        <w:rPr>
          <w:rFonts w:ascii="Times New Roman" w:hAnsi="Times New Roman"/>
          <w:sz w:val="24"/>
          <w:szCs w:val="24"/>
        </w:rPr>
        <w:t>я</w:t>
      </w:r>
      <w:r w:rsidRPr="002E043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74613" w:rsidRDefault="00A74613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E6EAF">
        <w:rPr>
          <w:rFonts w:ascii="Times New Roman" w:eastAsiaTheme="minorHAnsi" w:hAnsi="Times New Roman"/>
          <w:sz w:val="24"/>
          <w:szCs w:val="24"/>
        </w:rPr>
        <w:t>В разделе 2</w:t>
      </w:r>
      <w:r w:rsidR="0048452C">
        <w:rPr>
          <w:rFonts w:ascii="Times New Roman" w:eastAsiaTheme="minorHAnsi" w:hAnsi="Times New Roman"/>
          <w:sz w:val="24"/>
          <w:szCs w:val="24"/>
        </w:rPr>
        <w:t>.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«Деятельность со средствами, поступающими во временное распоряжение» </w:t>
      </w:r>
      <w:r w:rsidR="0048452C">
        <w:rPr>
          <w:rFonts w:ascii="Times New Roman" w:eastAsiaTheme="minorHAnsi" w:hAnsi="Times New Roman"/>
          <w:sz w:val="24"/>
          <w:szCs w:val="24"/>
        </w:rPr>
        <w:t xml:space="preserve">и </w:t>
      </w:r>
      <w:r w:rsidR="006C1D2C">
        <w:rPr>
          <w:rFonts w:ascii="Times New Roman" w:eastAsiaTheme="minorHAnsi" w:hAnsi="Times New Roman"/>
          <w:sz w:val="24"/>
          <w:szCs w:val="24"/>
        </w:rPr>
        <w:t xml:space="preserve">в </w:t>
      </w:r>
      <w:r w:rsidR="0048452C">
        <w:rPr>
          <w:rFonts w:ascii="Times New Roman" w:eastAsiaTheme="minorHAnsi" w:hAnsi="Times New Roman"/>
          <w:sz w:val="24"/>
          <w:szCs w:val="24"/>
        </w:rPr>
        <w:t>разделе 3. «Расшифровка расходов,</w:t>
      </w:r>
      <w:r w:rsidR="006C1D2C">
        <w:rPr>
          <w:rFonts w:ascii="Times New Roman" w:eastAsiaTheme="minorHAnsi" w:hAnsi="Times New Roman"/>
          <w:sz w:val="24"/>
          <w:szCs w:val="24"/>
        </w:rPr>
        <w:t xml:space="preserve"> принятых в уменьшение доходов отчетного периода»</w:t>
      </w:r>
      <w:r w:rsidR="004845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6EAF">
        <w:rPr>
          <w:rFonts w:ascii="Times New Roman" w:eastAsiaTheme="minorHAnsi" w:hAnsi="Times New Roman"/>
          <w:sz w:val="24"/>
          <w:szCs w:val="24"/>
        </w:rPr>
        <w:t>числовые показатели отсутствуют.</w:t>
      </w:r>
    </w:p>
    <w:p w:rsidR="00715048" w:rsidRDefault="00715048" w:rsidP="00A74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361689" w:rsidRPr="006C27EB" w:rsidRDefault="00361689" w:rsidP="00361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361689" w:rsidRDefault="00361689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 w:rsidRPr="006C27EB">
        <w:rPr>
          <w:rFonts w:ascii="Times New Roman" w:eastAsiaTheme="minorHAnsi" w:hAnsi="Times New Roman"/>
          <w:sz w:val="24"/>
          <w:szCs w:val="24"/>
        </w:rPr>
        <w:t xml:space="preserve"> консолидированный отчет о финансовых результатах (</w:t>
      </w:r>
      <w:hyperlink w:anchor="sub_503121" w:history="1">
        <w:r w:rsidRPr="006C27EB">
          <w:rPr>
            <w:rFonts w:ascii="Times New Roman" w:eastAsiaTheme="minorHAnsi" w:hAnsi="Times New Roman"/>
            <w:sz w:val="24"/>
            <w:szCs w:val="24"/>
          </w:rPr>
          <w:t>ф. 0503121</w:t>
        </w:r>
      </w:hyperlink>
      <w:r w:rsidRPr="006C27EB">
        <w:rPr>
          <w:rFonts w:ascii="Times New Roman" w:eastAsiaTheme="minorHAnsi" w:hAnsi="Times New Roman"/>
          <w:sz w:val="24"/>
          <w:szCs w:val="24"/>
        </w:rPr>
        <w:t>) составлен на основании отчетов о финансовых результатах (ф. 0503121), представленных соответственно получателями бюджетных средств, путем суммирования одноименных показателей по строкам и графам соответствующих разделов отчета.</w:t>
      </w:r>
    </w:p>
    <w:p w:rsidR="00715048" w:rsidRPr="006C27EB" w:rsidRDefault="00715048" w:rsidP="00361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4BED" w:rsidRPr="00B124A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B44BED" w:rsidRDefault="00B44BED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124AD">
        <w:rPr>
          <w:rFonts w:ascii="Times New Roman" w:eastAsiaTheme="minorHAnsi" w:hAnsi="Times New Roman"/>
          <w:sz w:val="24"/>
          <w:szCs w:val="24"/>
        </w:rPr>
        <w:lastRenderedPageBreak/>
        <w:t xml:space="preserve">В соответствии с пунктом 27 раздела </w:t>
      </w:r>
      <w:r w:rsidRPr="00B124AD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B124AD">
        <w:rPr>
          <w:rFonts w:ascii="Times New Roman" w:hAnsi="Times New Roman"/>
          <w:sz w:val="24"/>
          <w:szCs w:val="24"/>
        </w:rPr>
        <w:t>Минфина РФ от 28.12.2010 №191н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п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оказатели </w:t>
      </w:r>
      <w:r w:rsidRPr="00B124AD">
        <w:rPr>
          <w:rFonts w:ascii="Times New Roman" w:eastAsiaTheme="minorHAnsi" w:hAnsi="Times New Roman"/>
          <w:sz w:val="24"/>
          <w:szCs w:val="24"/>
        </w:rPr>
        <w:t>с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правки </w:t>
      </w:r>
      <w:r w:rsidRPr="00B124AD">
        <w:rPr>
          <w:rFonts w:ascii="Times New Roman" w:hAnsi="Times New Roman"/>
          <w:sz w:val="24"/>
          <w:szCs w:val="24"/>
        </w:rPr>
        <w:t>по консолидируемым расчетам</w:t>
      </w:r>
      <w:r w:rsidRPr="00B124A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7152">
        <w:rPr>
          <w:rFonts w:ascii="Times New Roman" w:eastAsiaTheme="minorHAnsi" w:hAnsi="Times New Roman"/>
          <w:sz w:val="24"/>
          <w:szCs w:val="24"/>
        </w:rPr>
        <w:t>(</w:t>
      </w:r>
      <w:hyperlink w:anchor="sub_503125" w:history="1">
        <w:r w:rsidRPr="00B124AD">
          <w:rPr>
            <w:rFonts w:ascii="Times New Roman" w:eastAsiaTheme="minorHAnsi" w:hAnsi="Times New Roman"/>
            <w:sz w:val="24"/>
            <w:szCs w:val="24"/>
          </w:rPr>
          <w:t>ф. 0503125</w:t>
        </w:r>
      </w:hyperlink>
      <w:r w:rsidRPr="00027152">
        <w:rPr>
          <w:rFonts w:ascii="Times New Roman" w:eastAsiaTheme="minorHAnsi" w:hAnsi="Times New Roman"/>
          <w:sz w:val="24"/>
          <w:szCs w:val="24"/>
        </w:rPr>
        <w:t xml:space="preserve">) на 1 января года, следующего </w:t>
      </w:r>
      <w:proofErr w:type="gramStart"/>
      <w:r w:rsidRPr="00027152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027152">
        <w:rPr>
          <w:rFonts w:ascii="Times New Roman" w:eastAsiaTheme="minorHAnsi" w:hAnsi="Times New Roman"/>
          <w:sz w:val="24"/>
          <w:szCs w:val="24"/>
        </w:rPr>
        <w:t xml:space="preserve"> отчетным, отраж</w:t>
      </w:r>
      <w:r w:rsidRPr="00B124AD">
        <w:rPr>
          <w:rFonts w:ascii="Times New Roman" w:eastAsiaTheme="minorHAnsi" w:hAnsi="Times New Roman"/>
          <w:sz w:val="24"/>
          <w:szCs w:val="24"/>
        </w:rPr>
        <w:t>ены</w:t>
      </w:r>
      <w:r w:rsidRPr="00027152">
        <w:rPr>
          <w:rFonts w:ascii="Times New Roman" w:eastAsiaTheme="minorHAnsi" w:hAnsi="Times New Roman"/>
          <w:sz w:val="24"/>
          <w:szCs w:val="24"/>
        </w:rPr>
        <w:t xml:space="preserve">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715048" w:rsidRPr="00027152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92B6C" w:rsidRPr="002E0432" w:rsidRDefault="00B44BED" w:rsidP="00692B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proofErr w:type="gramStart"/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отчетом  об исполнении  бюджета  главного распорядителя, получателя бюджетных средств  (ф.0503127) </w:t>
      </w:r>
      <w:r w:rsidR="00692B6C" w:rsidRPr="00CC78E8">
        <w:rPr>
          <w:rFonts w:ascii="Times New Roman" w:hAnsi="Times New Roman"/>
          <w:sz w:val="24"/>
          <w:szCs w:val="24"/>
        </w:rPr>
        <w:t>и форм</w:t>
      </w:r>
      <w:r w:rsidR="00692B6C">
        <w:rPr>
          <w:rFonts w:ascii="Times New Roman" w:hAnsi="Times New Roman"/>
          <w:sz w:val="24"/>
          <w:szCs w:val="24"/>
        </w:rPr>
        <w:t>ой</w:t>
      </w:r>
      <w:r w:rsidR="00692B6C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 w:rsidR="00692B6C">
        <w:rPr>
          <w:rFonts w:ascii="Times New Roman" w:hAnsi="Times New Roman"/>
          <w:sz w:val="24"/>
          <w:szCs w:val="24"/>
        </w:rPr>
        <w:t xml:space="preserve"> - </w:t>
      </w:r>
      <w:r w:rsidRPr="001F440E">
        <w:rPr>
          <w:rFonts w:ascii="Times New Roman" w:hAnsi="Times New Roman"/>
          <w:sz w:val="24"/>
          <w:szCs w:val="24"/>
        </w:rPr>
        <w:t xml:space="preserve"> </w:t>
      </w:r>
      <w:r w:rsidR="00692B6C" w:rsidRPr="00CC78E8">
        <w:rPr>
          <w:rFonts w:ascii="Times New Roman" w:hAnsi="Times New Roman"/>
          <w:sz w:val="24"/>
          <w:szCs w:val="24"/>
        </w:rPr>
        <w:t>справкой по заключению счетов бюджетного учета отчетного финансового года  (ф. 0503110)</w:t>
      </w:r>
      <w:r w:rsidR="00692B6C">
        <w:rPr>
          <w:rFonts w:ascii="Times New Roman" w:hAnsi="Times New Roman"/>
          <w:sz w:val="24"/>
          <w:szCs w:val="24"/>
        </w:rPr>
        <w:t xml:space="preserve"> не </w:t>
      </w:r>
      <w:r w:rsidRPr="001F440E">
        <w:rPr>
          <w:rFonts w:ascii="Times New Roman" w:hAnsi="Times New Roman"/>
          <w:sz w:val="24"/>
          <w:szCs w:val="24"/>
        </w:rPr>
        <w:t xml:space="preserve">выдержаны, </w:t>
      </w:r>
      <w:r w:rsidR="00692B6C">
        <w:rPr>
          <w:rFonts w:ascii="Times New Roman" w:hAnsi="Times New Roman"/>
          <w:sz w:val="24"/>
          <w:szCs w:val="24"/>
        </w:rPr>
        <w:t>установлены</w:t>
      </w:r>
      <w:r w:rsidR="00692B6C" w:rsidRPr="002E0432">
        <w:rPr>
          <w:rFonts w:ascii="Times New Roman" w:hAnsi="Times New Roman"/>
          <w:sz w:val="24"/>
          <w:szCs w:val="24"/>
        </w:rPr>
        <w:t xml:space="preserve"> отклонени</w:t>
      </w:r>
      <w:r w:rsidR="00692B6C">
        <w:rPr>
          <w:rFonts w:ascii="Times New Roman" w:hAnsi="Times New Roman"/>
          <w:sz w:val="24"/>
          <w:szCs w:val="24"/>
        </w:rPr>
        <w:t>я</w:t>
      </w:r>
      <w:r w:rsidR="00692B6C" w:rsidRPr="002E043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44BED" w:rsidRDefault="00B44BED" w:rsidP="00692B6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E6EAF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9E6EAF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9E6EAF">
        <w:rPr>
          <w:rFonts w:ascii="Times New Roman" w:hAnsi="Times New Roman"/>
          <w:sz w:val="24"/>
          <w:szCs w:val="24"/>
        </w:rPr>
        <w:t>Минфина РФ от 28.12.2010 №191н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9E6EAF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9E6EAF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715048" w:rsidRPr="0006015B" w:rsidRDefault="00715048" w:rsidP="00B44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1A20E4" w:rsidRDefault="00B44BED" w:rsidP="001A2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</w:t>
      </w:r>
      <w:r w:rsidR="001A20E4">
        <w:rPr>
          <w:rFonts w:ascii="Times New Roman" w:hAnsi="Times New Roman"/>
          <w:sz w:val="24"/>
          <w:szCs w:val="24"/>
        </w:rPr>
        <w:t>установлено</w:t>
      </w:r>
      <w:r w:rsidR="001A20E4" w:rsidRPr="001F440E">
        <w:rPr>
          <w:rFonts w:ascii="Times New Roman" w:hAnsi="Times New Roman"/>
          <w:sz w:val="24"/>
          <w:szCs w:val="24"/>
        </w:rPr>
        <w:t>.</w:t>
      </w:r>
      <w:r w:rsidR="001A20E4" w:rsidRPr="00727710">
        <w:rPr>
          <w:rFonts w:ascii="Times New Roman" w:hAnsi="Times New Roman"/>
          <w:sz w:val="24"/>
          <w:szCs w:val="24"/>
        </w:rPr>
        <w:t xml:space="preserve"> </w:t>
      </w:r>
    </w:p>
    <w:p w:rsidR="00715048" w:rsidRDefault="00715048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4BED" w:rsidRDefault="00B44BED" w:rsidP="00B44B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8A6E53" w:rsidRPr="00D410A6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8A6E53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онтрольные соотношения всех </w:t>
      </w:r>
      <w:r w:rsidR="008A6E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представленных </w:t>
      </w:r>
      <w:r w:rsidR="008A6E53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форм пояснительной записки с формами годовой</w:t>
      </w:r>
      <w:r w:rsidR="008A6E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бюджетной</w:t>
      </w:r>
      <w:r w:rsidR="008A6E53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отчетности</w:t>
      </w:r>
      <w:r w:rsidR="008A6E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8A6E53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представленными в Контрольно-счетную палату</w:t>
      </w:r>
      <w:r w:rsidR="008A6E53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8A6E53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соблюдены.</w:t>
      </w:r>
      <w:r w:rsidR="008A6E5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A6E53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 </w:t>
      </w:r>
      <w:r>
        <w:rPr>
          <w:rFonts w:ascii="Times New Roman" w:hAnsi="Times New Roman"/>
          <w:sz w:val="24"/>
          <w:szCs w:val="24"/>
        </w:rPr>
        <w:t xml:space="preserve">пояснительной записки не представлены следующие формы: </w:t>
      </w:r>
      <w:proofErr w:type="gramStart"/>
      <w:r>
        <w:rPr>
          <w:rFonts w:ascii="Times New Roman" w:hAnsi="Times New Roman"/>
          <w:sz w:val="24"/>
          <w:szCs w:val="24"/>
        </w:rPr>
        <w:t xml:space="preserve">Сведения о целевых иностранных кредитах (ф.0503167); Сведения о финансовых вложениях учреждения (ф.0503171); Сведения о суммах заимствований (ф. 0503172); Сведения об изменении остатков валюты баланса (ф.0503173); </w:t>
      </w:r>
      <w:r w:rsidR="009F5113">
        <w:rPr>
          <w:rFonts w:ascii="Times New Roman" w:hAnsi="Times New Roman"/>
          <w:sz w:val="24"/>
          <w:szCs w:val="24"/>
        </w:rPr>
        <w:t xml:space="preserve">Сведения </w:t>
      </w:r>
      <w:r w:rsidR="00DE0B88">
        <w:rPr>
          <w:rFonts w:ascii="Times New Roman" w:hAnsi="Times New Roman"/>
          <w:sz w:val="24"/>
          <w:szCs w:val="24"/>
        </w:rPr>
        <w:t xml:space="preserve">о принятых и неиспользованных обязательствах </w:t>
      </w:r>
      <w:r w:rsidR="009F5113">
        <w:rPr>
          <w:rFonts w:ascii="Times New Roman" w:hAnsi="Times New Roman"/>
          <w:sz w:val="24"/>
          <w:szCs w:val="24"/>
        </w:rPr>
        <w:t xml:space="preserve"> (ф.050317</w:t>
      </w:r>
      <w:r w:rsidR="00DE0B88">
        <w:rPr>
          <w:rFonts w:ascii="Times New Roman" w:hAnsi="Times New Roman"/>
          <w:sz w:val="24"/>
          <w:szCs w:val="24"/>
        </w:rPr>
        <w:t>5</w:t>
      </w:r>
      <w:r w:rsidR="009F5113">
        <w:rPr>
          <w:rFonts w:ascii="Times New Roman" w:hAnsi="Times New Roman"/>
          <w:sz w:val="24"/>
          <w:szCs w:val="24"/>
        </w:rPr>
        <w:t>);</w:t>
      </w:r>
      <w:r w:rsidR="00CE2D48">
        <w:rPr>
          <w:rFonts w:ascii="Times New Roman" w:hAnsi="Times New Roman"/>
          <w:sz w:val="24"/>
          <w:szCs w:val="24"/>
        </w:rPr>
        <w:t xml:space="preserve"> Сведения об остатках денежных средств на счетах получателя бюджетных средств (ф. 050</w:t>
      </w:r>
      <w:r w:rsidR="009C4695">
        <w:rPr>
          <w:rFonts w:ascii="Times New Roman" w:hAnsi="Times New Roman"/>
          <w:sz w:val="24"/>
          <w:szCs w:val="24"/>
        </w:rPr>
        <w:t>3178);</w:t>
      </w:r>
      <w:r w:rsidR="009F5113">
        <w:rPr>
          <w:rFonts w:ascii="Times New Roman" w:hAnsi="Times New Roman"/>
          <w:sz w:val="24"/>
          <w:szCs w:val="24"/>
        </w:rPr>
        <w:t xml:space="preserve"> Сведения об исполнении судебных решений по денежным обязательствам бюджета (ф.0503296).</w:t>
      </w:r>
      <w:proofErr w:type="gramEnd"/>
    </w:p>
    <w:p w:rsidR="007A5DC1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</w:t>
      </w:r>
      <w:r w:rsidRPr="001F3C8A">
        <w:rPr>
          <w:rFonts w:ascii="Times New Roman" w:hAnsi="Times New Roman"/>
          <w:sz w:val="24"/>
          <w:szCs w:val="24"/>
        </w:rPr>
        <w:t xml:space="preserve">Пояснительная записка </w:t>
      </w:r>
      <w:r>
        <w:rPr>
          <w:rFonts w:ascii="Times New Roman" w:hAnsi="Times New Roman"/>
          <w:sz w:val="24"/>
          <w:szCs w:val="24"/>
        </w:rPr>
        <w:t xml:space="preserve">(ф.0503160) </w:t>
      </w:r>
      <w:r w:rsidRPr="001F3C8A">
        <w:rPr>
          <w:rFonts w:ascii="Times New Roman" w:hAnsi="Times New Roman"/>
          <w:sz w:val="24"/>
          <w:szCs w:val="24"/>
        </w:rPr>
        <w:t xml:space="preserve">по комплектации 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F3C8A">
        <w:rPr>
          <w:rFonts w:ascii="Times New Roman" w:hAnsi="Times New Roman"/>
          <w:sz w:val="24"/>
          <w:szCs w:val="24"/>
        </w:rPr>
        <w:t>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>
        <w:rPr>
          <w:rFonts w:ascii="Times New Roman" w:hAnsi="Times New Roman"/>
          <w:sz w:val="24"/>
          <w:szCs w:val="24"/>
        </w:rPr>
        <w:t xml:space="preserve"> К пояснительной записке не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135B2A" w:rsidRPr="00135B2A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15" w:anchor="/document/12181732/entry/503190" w:history="1">
        <w:r w:rsidR="00135B2A" w:rsidRPr="00135B2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="00135B2A" w:rsidRPr="00135B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В разделе 5 «Прочие вопросы деятельности субъекта бюджетной отчетности» пояснительной записки (ф. 0503160) отсутствие данн</w:t>
      </w:r>
      <w:r w:rsidR="00135B2A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форм</w:t>
      </w:r>
      <w:r w:rsidR="00135B2A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годовой бюджетной отчетности не отражено. </w:t>
      </w:r>
    </w:p>
    <w:p w:rsidR="007A5DC1" w:rsidRDefault="007A5DC1" w:rsidP="007A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0878F8" w:rsidRPr="00E25A6E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FA2E43" w:rsidRDefault="000878F8" w:rsidP="00855E0F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начало отчетного периода составляла </w:t>
      </w:r>
      <w:r w:rsidR="00855E0F"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855E0F"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 </w:t>
      </w:r>
      <w:r w:rsidR="00855E0F">
        <w:rPr>
          <w:rFonts w:ascii="Times New Roman" w:hAnsi="Times New Roman"/>
          <w:color w:val="1A1A1A" w:themeColor="background1" w:themeShade="1A"/>
          <w:sz w:val="24"/>
          <w:szCs w:val="24"/>
        </w:rPr>
        <w:t>551</w:t>
      </w:r>
      <w:r w:rsidR="00855E0F"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855E0F">
        <w:rPr>
          <w:rFonts w:ascii="Times New Roman" w:hAnsi="Times New Roman"/>
          <w:color w:val="1A1A1A" w:themeColor="background1" w:themeShade="1A"/>
          <w:sz w:val="24"/>
          <w:szCs w:val="24"/>
        </w:rPr>
        <w:t>99</w:t>
      </w:r>
      <w:r w:rsidR="00855E0F"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рублей, на конец отчетного периода дебиторская задолженность МКУ УКиИ </w:t>
      </w:r>
      <w:r w:rsidR="004C55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увеличилась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</w:t>
      </w:r>
      <w:r w:rsidR="004C1205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4F1500">
        <w:rPr>
          <w:rFonts w:ascii="Times New Roman" w:hAnsi="Times New Roman"/>
          <w:color w:val="1A1A1A" w:themeColor="background1" w:themeShade="1A"/>
          <w:sz w:val="24"/>
          <w:szCs w:val="24"/>
        </w:rPr>
        <w:t> 789,21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и составила </w:t>
      </w:r>
      <w:r w:rsidR="004C5524">
        <w:rPr>
          <w:rFonts w:ascii="Times New Roman" w:hAnsi="Times New Roman"/>
          <w:color w:val="1A1A1A" w:themeColor="background1" w:themeShade="1A"/>
          <w:sz w:val="24"/>
          <w:szCs w:val="24"/>
        </w:rPr>
        <w:t>4 341,20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</w:p>
    <w:p w:rsidR="000878F8" w:rsidRDefault="000878F8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Сведения </w:t>
      </w:r>
      <w:r w:rsidR="00FA2E4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дебиторской задолженности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6D1413" w:rsidRPr="000F5EBD" w:rsidRDefault="006D1413" w:rsidP="000878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</w:t>
      </w:r>
      <w:r w:rsidR="00A8452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тыс.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6D1413" w:rsidRPr="006D1413" w:rsidTr="006D1413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413" w:rsidRPr="006D1413" w:rsidRDefault="006D1413" w:rsidP="00293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293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6D1413" w:rsidRPr="006D1413" w:rsidTr="006D1413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D1413" w:rsidRPr="006D1413" w:rsidTr="006D1413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13" w:rsidRPr="006D1413" w:rsidRDefault="006D141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93ABC" w:rsidRPr="006D1413" w:rsidTr="00293AB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безвозмездным перечислениям государственным и муниципальным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2 139,39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967800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4 113,52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745C53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1 974,13</w:t>
            </w:r>
          </w:p>
        </w:tc>
      </w:tr>
      <w:tr w:rsidR="00293ABC" w:rsidRPr="006D1413" w:rsidTr="00293A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услугам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D0315F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293ABC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745C53" w:rsidP="00BF0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24,30</w:t>
            </w:r>
          </w:p>
        </w:tc>
      </w:tr>
      <w:tr w:rsidR="00293ABC" w:rsidRPr="006D1413" w:rsidTr="00293AB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D0315F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B069C1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163C21" w:rsidP="00F3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-12,65</w:t>
            </w:r>
          </w:p>
        </w:tc>
      </w:tr>
      <w:tr w:rsidR="00293ABC" w:rsidRPr="006D1413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3D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B069C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163C2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-129,46</w:t>
            </w:r>
          </w:p>
        </w:tc>
      </w:tr>
      <w:tr w:rsidR="00293ABC" w:rsidRPr="006D1413" w:rsidTr="006D1413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293ABC" w:rsidP="00CC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1.206.26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ABC" w:rsidRPr="006D1413" w:rsidRDefault="00293ABC" w:rsidP="004B2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3D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авансам </w:t>
            </w:r>
            <w:r w:rsidRPr="00A74C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прочим  работам, услугам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B069C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163C2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29,37</w:t>
            </w:r>
          </w:p>
        </w:tc>
      </w:tr>
      <w:tr w:rsidR="00B069C1" w:rsidRPr="006D1413" w:rsidTr="00293ABC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9C1" w:rsidRPr="006D1413" w:rsidRDefault="00B069C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C1" w:rsidRPr="006D1413" w:rsidRDefault="00BC772A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77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9C1" w:rsidRPr="00D0315F" w:rsidRDefault="00BC772A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9C1" w:rsidRPr="00D0315F" w:rsidRDefault="00BC772A" w:rsidP="00B8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9C1" w:rsidRPr="006D1413" w:rsidRDefault="00163C21" w:rsidP="00A7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66,25</w:t>
            </w:r>
          </w:p>
        </w:tc>
      </w:tr>
      <w:tr w:rsidR="00293ABC" w:rsidRPr="006D1413" w:rsidTr="00293ABC">
        <w:trPr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D0315F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31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D0315F" w:rsidRDefault="00967800" w:rsidP="00B8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163C21" w:rsidP="00A74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32,04</w:t>
            </w:r>
          </w:p>
        </w:tc>
      </w:tr>
      <w:tr w:rsidR="00293ABC" w:rsidRPr="006D1413" w:rsidTr="00293ABC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6C0C9D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163C21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-194,77</w:t>
            </w:r>
          </w:p>
        </w:tc>
      </w:tr>
      <w:tr w:rsidR="00293ABC" w:rsidRPr="006D1413" w:rsidTr="00293ABC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6D14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ABC" w:rsidRPr="006D1413" w:rsidRDefault="00293ABC" w:rsidP="00AA4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2 551,99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6C0C9D" w:rsidP="00945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4 341,20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ABC" w:rsidRPr="006D1413" w:rsidRDefault="007A1FA7" w:rsidP="006D1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1 789,21</w:t>
            </w:r>
          </w:p>
        </w:tc>
      </w:tr>
    </w:tbl>
    <w:p w:rsidR="00A41F32" w:rsidRDefault="00A41F32" w:rsidP="0028605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815EE9" w:rsidRDefault="007773FC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таблице,</w:t>
      </w:r>
      <w:r w:rsidR="00BB419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основное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559C3">
        <w:rPr>
          <w:rFonts w:ascii="Times New Roman" w:hAnsi="Times New Roman"/>
          <w:color w:val="1A1A1A" w:themeColor="background1" w:themeShade="1A"/>
          <w:sz w:val="24"/>
          <w:szCs w:val="24"/>
        </w:rPr>
        <w:t>увеличение</w:t>
      </w:r>
      <w:r w:rsidR="00135C6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дебиторской задолженности в сумме </w:t>
      </w:r>
      <w:r w:rsidR="00E934C2">
        <w:rPr>
          <w:rFonts w:ascii="Times New Roman" w:hAnsi="Times New Roman"/>
          <w:color w:val="1A1A1A" w:themeColor="background1" w:themeShade="1A"/>
          <w:sz w:val="24"/>
          <w:szCs w:val="24"/>
        </w:rPr>
        <w:t>4 113,52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образовал</w:t>
      </w:r>
      <w:r w:rsidR="00F71C0B">
        <w:rPr>
          <w:rFonts w:ascii="Times New Roman" w:hAnsi="Times New Roman"/>
          <w:color w:val="1A1A1A" w:themeColor="background1" w:themeShade="1A"/>
          <w:sz w:val="24"/>
          <w:szCs w:val="24"/>
        </w:rPr>
        <w:t>ось</w:t>
      </w:r>
      <w:r w:rsidRPr="00FD75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счету 1.206.41 «Расчеты по авансовым безвозмездным перечислениям государственным и муниципальным </w:t>
      </w:r>
      <w:r w:rsidRPr="004B0F4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организациям». </w:t>
      </w:r>
      <w:r w:rsidR="003E1FF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Общая сумма дебиторской задолженности </w:t>
      </w:r>
      <w:r w:rsidR="00DF278B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4 341,20 тыс. рублей, в том числе:</w:t>
      </w:r>
    </w:p>
    <w:p w:rsidR="00C738EB" w:rsidRDefault="00C738EB" w:rsidP="00FC582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1. По финансированию подведомственных учреждений</w:t>
      </w:r>
      <w:r w:rsidR="00E95A7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95A7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- 4 113,52 </w:t>
      </w:r>
      <w:r w:rsidR="00E95A70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 - о</w:t>
      </w:r>
      <w:r w:rsidR="00E95A70">
        <w:rPr>
          <w:rFonts w:ascii="Times New Roman" w:hAnsi="Times New Roman"/>
          <w:color w:val="1A1A1A" w:themeColor="background1" w:themeShade="1A"/>
          <w:sz w:val="24"/>
          <w:szCs w:val="24"/>
        </w:rPr>
        <w:t>статки средств на лицевых счетах учреждений</w:t>
      </w:r>
      <w:r w:rsidR="00E95A70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CA622E" w:rsidRDefault="00950402" w:rsidP="00ED5A7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 </w:t>
      </w:r>
      <w:proofErr w:type="gramStart"/>
      <w:r w:rsidR="0000043D">
        <w:rPr>
          <w:rFonts w:ascii="Times New Roman" w:hAnsi="Times New Roman"/>
          <w:color w:val="1A1A1A" w:themeColor="background1" w:themeShade="1A"/>
          <w:sz w:val="24"/>
          <w:szCs w:val="24"/>
        </w:rPr>
        <w:t>ДШИ с. Иенгра</w:t>
      </w:r>
      <w:r w:rsidR="00A3739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84,60 тыс. рублей, в том числе: </w:t>
      </w:r>
      <w:r w:rsidR="00617CC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11,00 тыс. рублей - </w:t>
      </w:r>
      <w:r w:rsidR="00A3739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17CC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предоплата за услуги связи ПАО «Ростелеком», </w:t>
      </w:r>
      <w:r w:rsidR="00975F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1,80 тыс. рублей – переплата </w:t>
      </w:r>
      <w:r w:rsidR="00A03FC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электроэнергии </w:t>
      </w:r>
      <w:r w:rsidR="00975F76">
        <w:rPr>
          <w:rFonts w:ascii="Times New Roman" w:hAnsi="Times New Roman"/>
          <w:color w:val="1A1A1A" w:themeColor="background1" w:themeShade="1A"/>
          <w:sz w:val="24"/>
          <w:szCs w:val="24"/>
        </w:rPr>
        <w:t>ОАО АК «Якутскэнерго»</w:t>
      </w:r>
      <w:r w:rsidR="00A03FC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5,55 тыс. рублей </w:t>
      </w:r>
      <w:r w:rsidR="006F3B68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A03FC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F3B6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ФГУП «Почта России» подписка на периодические печатные издания, 66,25 тыс. рублей </w:t>
      </w:r>
      <w:r w:rsidR="004B2567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 w:rsidR="006F3B6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B2567">
        <w:rPr>
          <w:rFonts w:ascii="Times New Roman" w:hAnsi="Times New Roman"/>
          <w:color w:val="1A1A1A" w:themeColor="background1" w:themeShade="1A"/>
          <w:sz w:val="24"/>
          <w:szCs w:val="24"/>
        </w:rPr>
        <w:t>ООО «ДНС Ритейл» предоплата по условиям договора за МФУ, комплект для звукозаписи.</w:t>
      </w:r>
      <w:proofErr w:type="gramEnd"/>
    </w:p>
    <w:p w:rsidR="00CE3D88" w:rsidRDefault="00654649" w:rsidP="0065464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B61D1F"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1A4F5D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</w:t>
      </w:r>
      <w:r w:rsidR="00FB5E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услуги связи ПАО «Ростелеком»</w:t>
      </w:r>
      <w:r w:rsidR="00DE2E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</w:t>
      </w:r>
      <w:r w:rsidR="00FB5EF6">
        <w:rPr>
          <w:rFonts w:ascii="Times New Roman" w:hAnsi="Times New Roman"/>
          <w:color w:val="1A1A1A" w:themeColor="background1" w:themeShade="1A"/>
          <w:sz w:val="24"/>
          <w:szCs w:val="24"/>
        </w:rPr>
        <w:t>18,62</w:t>
      </w:r>
      <w:r w:rsidR="00DE2E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FB5EF6" w:rsidRDefault="00DE2E78" w:rsidP="007773F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="004E0D3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0434F5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</w:t>
      </w:r>
      <w:r w:rsidR="00FB5E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</w:t>
      </w:r>
      <w:r w:rsidR="00AD2D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электроэнергию </w:t>
      </w:r>
      <w:proofErr w:type="gramStart"/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договора</w:t>
      </w:r>
      <w:proofErr w:type="gramEnd"/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</w:t>
      </w:r>
      <w:r w:rsidR="00AD2D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ОАО АК «Якутскэнерго» в сумме </w:t>
      </w:r>
      <w:r w:rsidR="00AA4584">
        <w:rPr>
          <w:rFonts w:ascii="Times New Roman" w:hAnsi="Times New Roman"/>
          <w:color w:val="1A1A1A" w:themeColor="background1" w:themeShade="1A"/>
          <w:sz w:val="24"/>
          <w:szCs w:val="24"/>
        </w:rPr>
        <w:t>0,66</w:t>
      </w:r>
      <w:r w:rsidR="00AD2DA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AD2DAE" w:rsidRDefault="00AD2DAE" w:rsidP="00AD2DAE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5. Предоплата за </w:t>
      </w:r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поставку </w:t>
      </w:r>
      <w:r w:rsidR="00AA4584">
        <w:rPr>
          <w:rFonts w:ascii="Times New Roman" w:hAnsi="Times New Roman"/>
          <w:color w:val="1A1A1A" w:themeColor="background1" w:themeShade="1A"/>
          <w:sz w:val="24"/>
          <w:szCs w:val="24"/>
        </w:rPr>
        <w:t>теплов</w:t>
      </w:r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="00AA458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энерги</w:t>
      </w:r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>согласно договора</w:t>
      </w:r>
      <w:proofErr w:type="gramEnd"/>
      <w:r w:rsidR="00443B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АО «</w:t>
      </w:r>
      <w:r w:rsidR="00AA4584">
        <w:rPr>
          <w:rFonts w:ascii="Times New Roman" w:hAnsi="Times New Roman"/>
          <w:color w:val="1A1A1A" w:themeColor="background1" w:themeShade="1A"/>
          <w:sz w:val="24"/>
          <w:szCs w:val="24"/>
        </w:rPr>
        <w:t>Дальневосточная генерирующая компания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в сумме </w:t>
      </w:r>
      <w:r w:rsidR="009648C6">
        <w:rPr>
          <w:rFonts w:ascii="Times New Roman" w:hAnsi="Times New Roman"/>
          <w:color w:val="1A1A1A" w:themeColor="background1" w:themeShade="1A"/>
          <w:sz w:val="24"/>
          <w:szCs w:val="24"/>
        </w:rPr>
        <w:t>12,32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</w:t>
      </w:r>
    </w:p>
    <w:p w:rsidR="009648C6" w:rsidRDefault="009648C6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6. Предоплата за ГСМ согласно условиям договора </w:t>
      </w:r>
      <w:r w:rsidR="00BF4B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АО «Саханефтесбыт» в сумме </w:t>
      </w:r>
      <w:r w:rsidR="00AC42C7">
        <w:rPr>
          <w:rFonts w:ascii="Times New Roman" w:hAnsi="Times New Roman"/>
          <w:color w:val="1A1A1A" w:themeColor="background1" w:themeShade="1A"/>
          <w:sz w:val="24"/>
          <w:szCs w:val="24"/>
        </w:rPr>
        <w:t>19,92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AC42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BF4B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 </w:t>
      </w:r>
      <w:r w:rsidR="00AC42C7">
        <w:rPr>
          <w:rFonts w:ascii="Times New Roman" w:hAnsi="Times New Roman"/>
          <w:color w:val="1A1A1A" w:themeColor="background1" w:themeShade="1A"/>
          <w:sz w:val="24"/>
          <w:szCs w:val="24"/>
        </w:rPr>
        <w:t>ООО «Транс-Север»</w:t>
      </w:r>
      <w:r w:rsidR="001A4F5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сумме 56,33 тыс. рублей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AC42C7" w:rsidRDefault="00AC42C7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7. </w:t>
      </w:r>
      <w:r w:rsidR="001E7B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в сумме 2,00 тыс. рублей </w:t>
      </w:r>
      <w:r w:rsidR="00D104B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E7B9C">
        <w:rPr>
          <w:rFonts w:ascii="Times New Roman" w:hAnsi="Times New Roman"/>
          <w:color w:val="1A1A1A" w:themeColor="background1" w:themeShade="1A"/>
          <w:sz w:val="24"/>
          <w:szCs w:val="24"/>
        </w:rPr>
        <w:t>ООО «Инспектрум» за спецоценку условий труда.</w:t>
      </w:r>
    </w:p>
    <w:p w:rsidR="001E7B9C" w:rsidRDefault="003C39C8" w:rsidP="009648C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1E7B9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r w:rsidR="00D104B7">
        <w:rPr>
          <w:rFonts w:ascii="Times New Roman" w:hAnsi="Times New Roman"/>
          <w:color w:val="1A1A1A" w:themeColor="background1" w:themeShade="1A"/>
          <w:sz w:val="24"/>
          <w:szCs w:val="24"/>
        </w:rPr>
        <w:t>Авансовый платеж в сумме 33,2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3</w:t>
      </w:r>
      <w:r w:rsidR="00D104B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ФГУП «Почта России» подписка на периодические печатные издания</w:t>
      </w:r>
      <w:r w:rsidR="00652335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42606D" w:rsidRDefault="0042606D" w:rsidP="00426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 на 01.01.2019 года</w:t>
      </w:r>
      <w:r w:rsidRPr="001F3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составила 1</w:t>
      </w:r>
      <w:r w:rsidR="00D24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D242A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тыс. рублей (</w:t>
      </w:r>
      <w:r w:rsidR="00D242A9">
        <w:rPr>
          <w:rFonts w:ascii="Times New Roman" w:hAnsi="Times New Roman"/>
          <w:sz w:val="24"/>
          <w:szCs w:val="24"/>
        </w:rPr>
        <w:t xml:space="preserve">подтверждающие документы по возмещению расходов </w:t>
      </w:r>
      <w:r w:rsidR="00F733EC">
        <w:rPr>
          <w:rFonts w:ascii="Times New Roman" w:hAnsi="Times New Roman"/>
          <w:sz w:val="24"/>
          <w:szCs w:val="24"/>
        </w:rPr>
        <w:t>на выезд из РКС предоставлены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F733EC">
        <w:rPr>
          <w:rFonts w:ascii="Times New Roman" w:hAnsi="Times New Roman"/>
          <w:sz w:val="24"/>
          <w:szCs w:val="24"/>
        </w:rPr>
        <w:t>в конце декабря 2018</w:t>
      </w:r>
      <w:r>
        <w:rPr>
          <w:rFonts w:ascii="Times New Roman" w:hAnsi="Times New Roman"/>
          <w:sz w:val="24"/>
          <w:szCs w:val="24"/>
        </w:rPr>
        <w:t xml:space="preserve"> г.)   </w:t>
      </w:r>
    </w:p>
    <w:p w:rsidR="00934DB2" w:rsidRDefault="00934DB2" w:rsidP="00426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315F" w:rsidRDefault="00D0315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7773FC" w:rsidRDefault="0034590E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 xml:space="preserve">Выводы по итогам </w:t>
      </w:r>
      <w:r w:rsidR="00415C07" w:rsidRPr="007773FC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41777F" w:rsidRPr="007773FC" w:rsidRDefault="0041777F" w:rsidP="007773FC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4C0CD7" w:rsidRPr="00193083" w:rsidRDefault="004C0CD7" w:rsidP="004C0CD7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14CC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bookmarkStart w:id="0" w:name="_GoBack"/>
      <w:r w:rsidRPr="00B85137">
        <w:rPr>
          <w:rFonts w:ascii="Times New Roman" w:hAnsi="Times New Roman"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275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Контрольно-счетную палату МО «Нерюнгринский район» на проверку предоставлена сводная отчетность за 2018 год </w:t>
      </w:r>
      <w:r w:rsidRPr="00193083">
        <w:rPr>
          <w:rFonts w:ascii="Times New Roman" w:hAnsi="Times New Roman"/>
          <w:color w:val="1A1A1A" w:themeColor="background1" w:themeShade="1A"/>
          <w:sz w:val="24"/>
          <w:szCs w:val="24"/>
        </w:rPr>
        <w:t>МКУ УКиИ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как казенного учреждения.</w:t>
      </w:r>
    </w:p>
    <w:p w:rsidR="0054227E" w:rsidRDefault="0054227E" w:rsidP="004C0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0CD7" w:rsidRPr="003102E3" w:rsidRDefault="004C0CD7" w:rsidP="004C0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A14CCC">
        <w:rPr>
          <w:rFonts w:ascii="Times New Roman" w:hAnsi="Times New Roman"/>
          <w:b/>
          <w:bCs/>
          <w:sz w:val="24"/>
          <w:szCs w:val="24"/>
        </w:rPr>
        <w:t>2.</w:t>
      </w:r>
      <w:r w:rsidRPr="00993E69">
        <w:rPr>
          <w:rFonts w:ascii="Times New Roman" w:hAnsi="Times New Roman"/>
          <w:bCs/>
          <w:sz w:val="24"/>
          <w:szCs w:val="24"/>
        </w:rPr>
        <w:t xml:space="preserve"> 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>В соответствии с отчетом об исполнении бюджета главного распорядителя (распорядителя), получателя бюджетных средств бюдже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тные назначения МКУ УКиИ на 2018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составили: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утвержденные </w:t>
      </w:r>
      <w:r w:rsidRPr="009355E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50 758,89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исполненные </w:t>
      </w:r>
      <w:r w:rsidRP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9355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465,99</w:t>
      </w:r>
      <w:r w:rsidRPr="009355E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355E4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рублей.</w:t>
      </w:r>
      <w:r w:rsidRPr="00FB22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201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Pr="003102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году кассовое исполнение бюджетных ассигнований по кодам основного сектора государственного управления в целом составило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99,1%.</w:t>
      </w:r>
    </w:p>
    <w:p w:rsidR="0054227E" w:rsidRDefault="0054227E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Pr="00B0695D" w:rsidRDefault="004C0CD7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2D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B85137">
        <w:rPr>
          <w:rFonts w:ascii="Times New Roman" w:hAnsi="Times New Roman"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54227E" w:rsidRDefault="0054227E" w:rsidP="004C0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Pr="00B94BE5" w:rsidRDefault="004C0CD7" w:rsidP="004C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D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4.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</w:t>
      </w:r>
      <w:r w:rsidRPr="00251210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94BE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а</w:t>
      </w:r>
      <w:r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>
        <w:rPr>
          <w:rFonts w:ascii="Times New Roman" w:hAnsi="Times New Roman"/>
          <w:sz w:val="24"/>
          <w:szCs w:val="24"/>
        </w:rPr>
        <w:t xml:space="preserve"> по состоянию на 01.01.2019 года особо ценное имущество учреждений, подведомственных МКУ УКиИ в годовой отчетности не отражено, что искажает показатели бюджетной отчетности</w:t>
      </w:r>
      <w:r w:rsidRPr="000734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4227E" w:rsidRDefault="0054227E" w:rsidP="004C0CD7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22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аполнение (ф.0503110) не соответствует </w:t>
      </w:r>
      <w:r w:rsidRPr="001F3C8A">
        <w:rPr>
          <w:rFonts w:ascii="Times New Roman" w:hAnsi="Times New Roman"/>
          <w:sz w:val="24"/>
          <w:szCs w:val="24"/>
        </w:rPr>
        <w:t xml:space="preserve">Инструкции,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1F3C8A">
        <w:rPr>
          <w:rFonts w:ascii="Times New Roman" w:hAnsi="Times New Roman"/>
          <w:sz w:val="24"/>
          <w:szCs w:val="24"/>
        </w:rPr>
        <w:t>риказом Минфина России от 28.12.2010</w:t>
      </w:r>
      <w:r>
        <w:rPr>
          <w:rFonts w:ascii="Times New Roman" w:hAnsi="Times New Roman"/>
          <w:sz w:val="24"/>
          <w:szCs w:val="24"/>
        </w:rPr>
        <w:t xml:space="preserve"> № 191н, </w:t>
      </w:r>
      <w:r w:rsidRPr="00CC78E8">
        <w:rPr>
          <w:rFonts w:ascii="Times New Roman" w:hAnsi="Times New Roman"/>
          <w:sz w:val="24"/>
          <w:szCs w:val="24"/>
        </w:rPr>
        <w:t>контрольные  соотношения между справкой по заключению счетов бюджетного учета отчетного финансового года  (ф. 0503110) и форм</w:t>
      </w:r>
      <w:r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ом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об исполнении бюджета главного распорядителя, получателя бюджетных средств  (ф.0503127)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C78E8">
        <w:rPr>
          <w:rFonts w:ascii="Times New Roman" w:hAnsi="Times New Roman"/>
          <w:sz w:val="24"/>
          <w:szCs w:val="24"/>
        </w:rPr>
        <w:t xml:space="preserve">выдержаны, </w:t>
      </w:r>
      <w:r>
        <w:rPr>
          <w:rFonts w:ascii="Times New Roman" w:hAnsi="Times New Roman"/>
          <w:sz w:val="24"/>
          <w:szCs w:val="24"/>
        </w:rPr>
        <w:t>установлены</w:t>
      </w:r>
      <w:r w:rsidRPr="002E0432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</w:t>
      </w:r>
      <w:r w:rsidRPr="002E0432">
        <w:rPr>
          <w:rFonts w:ascii="Times New Roman" w:hAnsi="Times New Roman"/>
          <w:sz w:val="24"/>
          <w:szCs w:val="24"/>
        </w:rPr>
        <w:t xml:space="preserve">. </w:t>
      </w:r>
    </w:p>
    <w:p w:rsidR="0054227E" w:rsidRDefault="0054227E" w:rsidP="004C0C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0CD7" w:rsidRPr="002E0432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C9A"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 w:rsidRPr="007A293E">
        <w:rPr>
          <w:rFonts w:ascii="Times New Roman" w:hAnsi="Times New Roman"/>
          <w:sz w:val="24"/>
          <w:szCs w:val="24"/>
        </w:rPr>
        <w:t>К</w:t>
      </w:r>
      <w:r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отчетом  об исполнении  бюджета  главного распорядителя, получателя бюджетных средств  (ф.0503127) </w:t>
      </w:r>
      <w:r w:rsidRPr="00CC78E8"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F440E">
        <w:rPr>
          <w:rFonts w:ascii="Times New Roman" w:hAnsi="Times New Roman"/>
          <w:sz w:val="24"/>
          <w:szCs w:val="24"/>
        </w:rPr>
        <w:t xml:space="preserve"> </w:t>
      </w:r>
      <w:r w:rsidRPr="00CC78E8">
        <w:rPr>
          <w:rFonts w:ascii="Times New Roman" w:hAnsi="Times New Roman"/>
          <w:sz w:val="24"/>
          <w:szCs w:val="24"/>
        </w:rPr>
        <w:t>справкой по заключению счетов бюджетного учета отчетного финансового года  (ф. 0503110)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F440E">
        <w:rPr>
          <w:rFonts w:ascii="Times New Roman" w:hAnsi="Times New Roman"/>
          <w:sz w:val="24"/>
          <w:szCs w:val="24"/>
        </w:rPr>
        <w:t xml:space="preserve">выдержаны, </w:t>
      </w:r>
      <w:r>
        <w:rPr>
          <w:rFonts w:ascii="Times New Roman" w:hAnsi="Times New Roman"/>
          <w:sz w:val="24"/>
          <w:szCs w:val="24"/>
        </w:rPr>
        <w:t>установлены</w:t>
      </w:r>
      <w:r w:rsidRPr="002E0432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</w:t>
      </w:r>
      <w:r w:rsidRPr="002E0432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4227E" w:rsidRDefault="0054227E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CD7" w:rsidRDefault="004C0CD7" w:rsidP="004C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3A33EB">
        <w:rPr>
          <w:rFonts w:ascii="Times New Roman" w:hAnsi="Times New Roman"/>
          <w:b/>
          <w:color w:val="000000"/>
          <w:sz w:val="24"/>
          <w:szCs w:val="24"/>
        </w:rPr>
        <w:t xml:space="preserve">В нарушение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 (ф. 0503160) предоставлена не в полном объеме. </w:t>
      </w:r>
    </w:p>
    <w:p w:rsidR="004C0CD7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C0CD7" w:rsidRPr="007773FC" w:rsidRDefault="004C0CD7" w:rsidP="004C0CD7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7773FC" w:rsidRDefault="007773FC" w:rsidP="00B85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A7430" w:rsidRDefault="00FA7430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t>Предложения по резул</w:t>
      </w:r>
      <w:r w:rsidR="0041777F">
        <w:rPr>
          <w:rFonts w:ascii="Times New Roman" w:hAnsi="Times New Roman"/>
          <w:b/>
          <w:sz w:val="28"/>
          <w:szCs w:val="28"/>
        </w:rPr>
        <w:t>ьтатам контрольного мероприятия</w:t>
      </w:r>
    </w:p>
    <w:p w:rsidR="0041777F" w:rsidRPr="00BF6376" w:rsidRDefault="0041777F" w:rsidP="00FA7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A7430" w:rsidRDefault="00FA7430" w:rsidP="00FA743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Pr="00BF6376">
        <w:rPr>
          <w:rFonts w:ascii="Times New Roman" w:hAnsi="Times New Roman"/>
          <w:sz w:val="24"/>
          <w:szCs w:val="24"/>
        </w:rPr>
        <w:t xml:space="preserve"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</w:t>
      </w:r>
      <w:r>
        <w:rPr>
          <w:rFonts w:ascii="Times New Roman" w:hAnsi="Times New Roman"/>
          <w:sz w:val="24"/>
          <w:szCs w:val="24"/>
        </w:rPr>
        <w:t>УКиИ</w:t>
      </w:r>
      <w:r w:rsidRPr="00BF6376">
        <w:rPr>
          <w:rFonts w:ascii="Times New Roman" w:hAnsi="Times New Roman"/>
          <w:sz w:val="24"/>
          <w:szCs w:val="24"/>
        </w:rPr>
        <w:t xml:space="preserve"> отразить </w:t>
      </w:r>
      <w:r w:rsidRPr="002B4615">
        <w:rPr>
          <w:rFonts w:ascii="Times New Roman" w:hAnsi="Times New Roman"/>
          <w:sz w:val="24"/>
          <w:szCs w:val="24"/>
        </w:rPr>
        <w:t>по строке 2</w:t>
      </w:r>
      <w:r w:rsidR="00D06C0D">
        <w:rPr>
          <w:rFonts w:ascii="Times New Roman" w:hAnsi="Times New Roman"/>
          <w:sz w:val="24"/>
          <w:szCs w:val="24"/>
        </w:rPr>
        <w:t>40</w:t>
      </w:r>
      <w:r w:rsidRPr="002B461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2B461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баланса исполнения бюджета главного распорядителя, получателя бюджетных средств  (ф.0503130). </w:t>
      </w:r>
      <w:r w:rsidRPr="002B4615">
        <w:rPr>
          <w:rFonts w:ascii="Times New Roman" w:hAnsi="Times New Roman"/>
          <w:sz w:val="24"/>
          <w:szCs w:val="24"/>
        </w:rPr>
        <w:t xml:space="preserve"> </w:t>
      </w:r>
    </w:p>
    <w:p w:rsidR="00647190" w:rsidRDefault="002B4615" w:rsidP="00647190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647190" w:rsidRPr="00BF6376">
        <w:rPr>
          <w:rFonts w:ascii="Times New Roman" w:hAnsi="Times New Roman"/>
          <w:sz w:val="24"/>
          <w:szCs w:val="24"/>
        </w:rPr>
        <w:t xml:space="preserve">Руководствуясь </w:t>
      </w:r>
      <w:r w:rsidR="00854179" w:rsidRPr="00854179">
        <w:rPr>
          <w:rFonts w:ascii="Times New Roman" w:hAnsi="Times New Roman"/>
          <w:sz w:val="24"/>
          <w:szCs w:val="24"/>
        </w:rPr>
        <w:t>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54179">
        <w:rPr>
          <w:rFonts w:ascii="Times New Roman" w:hAnsi="Times New Roman"/>
          <w:sz w:val="24"/>
          <w:szCs w:val="24"/>
        </w:rPr>
        <w:t xml:space="preserve">, </w:t>
      </w:r>
      <w:r w:rsidR="00647190" w:rsidRPr="00BF6376">
        <w:rPr>
          <w:rFonts w:ascii="Times New Roman" w:hAnsi="Times New Roman"/>
          <w:sz w:val="24"/>
          <w:szCs w:val="24"/>
        </w:rPr>
        <w:t>Программ</w:t>
      </w:r>
      <w:r w:rsidR="00647190">
        <w:rPr>
          <w:rFonts w:ascii="Times New Roman" w:hAnsi="Times New Roman"/>
          <w:sz w:val="24"/>
          <w:szCs w:val="24"/>
        </w:rPr>
        <w:t>у</w:t>
      </w:r>
      <w:r w:rsidR="00647190" w:rsidRPr="00BF6376">
        <w:rPr>
          <w:rFonts w:ascii="Times New Roman" w:hAnsi="Times New Roman"/>
          <w:sz w:val="24"/>
          <w:szCs w:val="24"/>
        </w:rPr>
        <w:t>, в рамках котор</w:t>
      </w:r>
      <w:r w:rsidR="00647190">
        <w:rPr>
          <w:rFonts w:ascii="Times New Roman" w:hAnsi="Times New Roman"/>
          <w:sz w:val="24"/>
          <w:szCs w:val="24"/>
        </w:rPr>
        <w:t>ой</w:t>
      </w:r>
      <w:r w:rsidR="00647190"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</w:t>
      </w:r>
      <w:r w:rsidR="00647190" w:rsidRPr="002B4615">
        <w:rPr>
          <w:rFonts w:ascii="Times New Roman" w:hAnsi="Times New Roman"/>
          <w:sz w:val="24"/>
          <w:szCs w:val="24"/>
        </w:rPr>
        <w:t xml:space="preserve">МКУ </w:t>
      </w:r>
      <w:r w:rsidR="00647190" w:rsidRPr="002B4615">
        <w:rPr>
          <w:rFonts w:ascii="Times New Roman" w:hAnsi="Times New Roman"/>
          <w:sz w:val="24"/>
          <w:szCs w:val="24"/>
        </w:rPr>
        <w:lastRenderedPageBreak/>
        <w:t xml:space="preserve">УКиИ </w:t>
      </w:r>
      <w:r w:rsidR="00647190" w:rsidRPr="00BF6376">
        <w:rPr>
          <w:rFonts w:ascii="Times New Roman" w:hAnsi="Times New Roman"/>
          <w:sz w:val="24"/>
          <w:szCs w:val="24"/>
        </w:rPr>
        <w:t>приводить в соответствие с решением о бюджете Нерюнгринского района не позднее трех месяцев со дня вступления его в силу.</w:t>
      </w:r>
      <w:proofErr w:type="gramEnd"/>
    </w:p>
    <w:p w:rsidR="00B44574" w:rsidRDefault="00B44574" w:rsidP="00B44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B44574" w:rsidRDefault="00B44574" w:rsidP="00B44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Предоставить в Контрольно-счетную палату документы, подтверждающие устранение выявленного нарушения.</w:t>
      </w:r>
    </w:p>
    <w:p w:rsidR="00B44574" w:rsidRDefault="00B44574" w:rsidP="00F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C688E" w:rsidRDefault="00EC688E" w:rsidP="00EC688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1B3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</w:t>
      </w:r>
      <w:r w:rsidRPr="001B3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465</w:t>
      </w:r>
      <w:r w:rsidRPr="001B3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99</w:t>
      </w:r>
      <w:r w:rsidRPr="001B330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Pr="007773F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</w:p>
    <w:p w:rsidR="00EC688E" w:rsidRDefault="00EC688E" w:rsidP="00FA7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76A2D" w:rsidRPr="00185041" w:rsidRDefault="00276A2D" w:rsidP="0028605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9A4483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A4483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9A4483">
        <w:rPr>
          <w:rFonts w:ascii="Times New Roman" w:hAnsi="Times New Roman"/>
          <w:sz w:val="24"/>
          <w:szCs w:val="24"/>
        </w:rPr>
        <w:t>ка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5D0C0F" w:rsidP="008673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УКиИ Нерюнгринского района</w:t>
      </w:r>
      <w:r w:rsidR="00867365" w:rsidRPr="005C4C11">
        <w:rPr>
          <w:rFonts w:ascii="Times New Roman" w:hAnsi="Times New Roman"/>
          <w:b/>
          <w:sz w:val="24"/>
          <w:szCs w:val="24"/>
        </w:rPr>
        <w:t>:</w:t>
      </w: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Pr="005C4C11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МКУ УКиИ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76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7647">
        <w:rPr>
          <w:rFonts w:ascii="Times New Roman" w:hAnsi="Times New Roman"/>
          <w:sz w:val="24"/>
          <w:szCs w:val="24"/>
        </w:rPr>
        <w:t>Елисеева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365" w:rsidRDefault="00867365" w:rsidP="00867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14" w:rsidRPr="00B00614" w:rsidRDefault="00B00614" w:rsidP="00867365">
      <w:pPr>
        <w:spacing w:after="0" w:line="240" w:lineRule="auto"/>
        <w:jc w:val="both"/>
        <w:rPr>
          <w:color w:val="1A1A1A" w:themeColor="background1" w:themeShade="1A"/>
        </w:rPr>
      </w:pPr>
    </w:p>
    <w:sectPr w:rsidR="00B00614" w:rsidRPr="00B00614" w:rsidSect="002D61A1">
      <w:footerReference w:type="even" r:id="rId16"/>
      <w:footerReference w:type="default" r:id="rId17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9E" w:rsidRDefault="00B46C9E">
      <w:pPr>
        <w:spacing w:after="0" w:line="240" w:lineRule="auto"/>
      </w:pPr>
      <w:r>
        <w:separator/>
      </w:r>
    </w:p>
  </w:endnote>
  <w:endnote w:type="continuationSeparator" w:id="0">
    <w:p w:rsidR="00B46C9E" w:rsidRDefault="00B4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F3" w:rsidRDefault="003E1FF3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1FF3" w:rsidRDefault="003E1FF3" w:rsidP="00B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F3" w:rsidRDefault="003E1FF3" w:rsidP="00B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5C9">
      <w:rPr>
        <w:rStyle w:val="a6"/>
        <w:noProof/>
      </w:rPr>
      <w:t>11</w:t>
    </w:r>
    <w:r>
      <w:rPr>
        <w:rStyle w:val="a6"/>
      </w:rPr>
      <w:fldChar w:fldCharType="end"/>
    </w:r>
  </w:p>
  <w:p w:rsidR="003E1FF3" w:rsidRDefault="003E1FF3" w:rsidP="00B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9E" w:rsidRDefault="00B46C9E">
      <w:pPr>
        <w:spacing w:after="0" w:line="240" w:lineRule="auto"/>
      </w:pPr>
      <w:r>
        <w:separator/>
      </w:r>
    </w:p>
  </w:footnote>
  <w:footnote w:type="continuationSeparator" w:id="0">
    <w:p w:rsidR="00B46C9E" w:rsidRDefault="00B46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43D"/>
    <w:rsid w:val="00000A23"/>
    <w:rsid w:val="00000B29"/>
    <w:rsid w:val="00004BA6"/>
    <w:rsid w:val="00005134"/>
    <w:rsid w:val="000064F6"/>
    <w:rsid w:val="00007355"/>
    <w:rsid w:val="00007A0C"/>
    <w:rsid w:val="00010478"/>
    <w:rsid w:val="00011B46"/>
    <w:rsid w:val="000130EF"/>
    <w:rsid w:val="0001319F"/>
    <w:rsid w:val="00014D5A"/>
    <w:rsid w:val="00014FAC"/>
    <w:rsid w:val="0002022F"/>
    <w:rsid w:val="00022523"/>
    <w:rsid w:val="00023D67"/>
    <w:rsid w:val="000243F5"/>
    <w:rsid w:val="00025D68"/>
    <w:rsid w:val="00026288"/>
    <w:rsid w:val="00027841"/>
    <w:rsid w:val="00030FCC"/>
    <w:rsid w:val="00032EB8"/>
    <w:rsid w:val="000334C6"/>
    <w:rsid w:val="00033AE6"/>
    <w:rsid w:val="00033BD1"/>
    <w:rsid w:val="00033C43"/>
    <w:rsid w:val="0003440B"/>
    <w:rsid w:val="000351F0"/>
    <w:rsid w:val="000366A6"/>
    <w:rsid w:val="000401C1"/>
    <w:rsid w:val="00041587"/>
    <w:rsid w:val="00041BF8"/>
    <w:rsid w:val="00042425"/>
    <w:rsid w:val="000433D7"/>
    <w:rsid w:val="000434F5"/>
    <w:rsid w:val="00043FDA"/>
    <w:rsid w:val="00045292"/>
    <w:rsid w:val="00045707"/>
    <w:rsid w:val="00047E59"/>
    <w:rsid w:val="00053E05"/>
    <w:rsid w:val="00054C6B"/>
    <w:rsid w:val="00056F6E"/>
    <w:rsid w:val="000600C2"/>
    <w:rsid w:val="00060FBE"/>
    <w:rsid w:val="00062B6A"/>
    <w:rsid w:val="00063026"/>
    <w:rsid w:val="00063896"/>
    <w:rsid w:val="00065411"/>
    <w:rsid w:val="0006638B"/>
    <w:rsid w:val="0006675D"/>
    <w:rsid w:val="00066902"/>
    <w:rsid w:val="00070783"/>
    <w:rsid w:val="00071472"/>
    <w:rsid w:val="00071CD3"/>
    <w:rsid w:val="00072E6B"/>
    <w:rsid w:val="00072E99"/>
    <w:rsid w:val="000734FE"/>
    <w:rsid w:val="00080C4B"/>
    <w:rsid w:val="0008117D"/>
    <w:rsid w:val="000813AF"/>
    <w:rsid w:val="00081B5E"/>
    <w:rsid w:val="00087343"/>
    <w:rsid w:val="000878F8"/>
    <w:rsid w:val="000904D5"/>
    <w:rsid w:val="00091F0F"/>
    <w:rsid w:val="0009282B"/>
    <w:rsid w:val="000A0615"/>
    <w:rsid w:val="000A2A05"/>
    <w:rsid w:val="000B0D88"/>
    <w:rsid w:val="000B11BD"/>
    <w:rsid w:val="000B1F0B"/>
    <w:rsid w:val="000B3808"/>
    <w:rsid w:val="000B3A5D"/>
    <w:rsid w:val="000B4072"/>
    <w:rsid w:val="000B4442"/>
    <w:rsid w:val="000B5550"/>
    <w:rsid w:val="000B7E98"/>
    <w:rsid w:val="000C016B"/>
    <w:rsid w:val="000C0B61"/>
    <w:rsid w:val="000C1618"/>
    <w:rsid w:val="000C22E9"/>
    <w:rsid w:val="000C316D"/>
    <w:rsid w:val="000C39FE"/>
    <w:rsid w:val="000C49B0"/>
    <w:rsid w:val="000C4CC8"/>
    <w:rsid w:val="000C5021"/>
    <w:rsid w:val="000C5143"/>
    <w:rsid w:val="000C7B02"/>
    <w:rsid w:val="000D0DC6"/>
    <w:rsid w:val="000D18CA"/>
    <w:rsid w:val="000D4037"/>
    <w:rsid w:val="000D5B22"/>
    <w:rsid w:val="000D5EC1"/>
    <w:rsid w:val="000D608B"/>
    <w:rsid w:val="000D7276"/>
    <w:rsid w:val="000E1B93"/>
    <w:rsid w:val="000E27B0"/>
    <w:rsid w:val="000E4573"/>
    <w:rsid w:val="000E61E0"/>
    <w:rsid w:val="000E7D4E"/>
    <w:rsid w:val="000E7FFD"/>
    <w:rsid w:val="000F3276"/>
    <w:rsid w:val="000F3866"/>
    <w:rsid w:val="000F581A"/>
    <w:rsid w:val="000F5839"/>
    <w:rsid w:val="000F5EBD"/>
    <w:rsid w:val="000F60A9"/>
    <w:rsid w:val="000F6D9F"/>
    <w:rsid w:val="000F7141"/>
    <w:rsid w:val="00100E69"/>
    <w:rsid w:val="00101D57"/>
    <w:rsid w:val="00102678"/>
    <w:rsid w:val="001033C0"/>
    <w:rsid w:val="00105205"/>
    <w:rsid w:val="001053B2"/>
    <w:rsid w:val="001061B3"/>
    <w:rsid w:val="001070B0"/>
    <w:rsid w:val="00107359"/>
    <w:rsid w:val="00107B24"/>
    <w:rsid w:val="00112058"/>
    <w:rsid w:val="00113017"/>
    <w:rsid w:val="00116D4F"/>
    <w:rsid w:val="00117C1F"/>
    <w:rsid w:val="0012025C"/>
    <w:rsid w:val="0012160A"/>
    <w:rsid w:val="001242F1"/>
    <w:rsid w:val="00124B9B"/>
    <w:rsid w:val="00125DDE"/>
    <w:rsid w:val="0012657C"/>
    <w:rsid w:val="00126FB3"/>
    <w:rsid w:val="00127076"/>
    <w:rsid w:val="001271AC"/>
    <w:rsid w:val="001276FE"/>
    <w:rsid w:val="00127F48"/>
    <w:rsid w:val="00130E17"/>
    <w:rsid w:val="00132C05"/>
    <w:rsid w:val="00133E65"/>
    <w:rsid w:val="00134BB3"/>
    <w:rsid w:val="00135B2A"/>
    <w:rsid w:val="00135C6C"/>
    <w:rsid w:val="001400BF"/>
    <w:rsid w:val="00140806"/>
    <w:rsid w:val="001444E2"/>
    <w:rsid w:val="00144C72"/>
    <w:rsid w:val="00147044"/>
    <w:rsid w:val="00147D31"/>
    <w:rsid w:val="00147E61"/>
    <w:rsid w:val="00152112"/>
    <w:rsid w:val="00153002"/>
    <w:rsid w:val="0015331C"/>
    <w:rsid w:val="0015455A"/>
    <w:rsid w:val="001559BF"/>
    <w:rsid w:val="001573FB"/>
    <w:rsid w:val="00157EE0"/>
    <w:rsid w:val="001617FD"/>
    <w:rsid w:val="00162690"/>
    <w:rsid w:val="00162CF5"/>
    <w:rsid w:val="00163C21"/>
    <w:rsid w:val="00163FF5"/>
    <w:rsid w:val="0016424C"/>
    <w:rsid w:val="00165023"/>
    <w:rsid w:val="00165D10"/>
    <w:rsid w:val="001673E5"/>
    <w:rsid w:val="00170114"/>
    <w:rsid w:val="001705FC"/>
    <w:rsid w:val="00170A42"/>
    <w:rsid w:val="00170D38"/>
    <w:rsid w:val="00171846"/>
    <w:rsid w:val="001718B1"/>
    <w:rsid w:val="00172042"/>
    <w:rsid w:val="00177B43"/>
    <w:rsid w:val="0018339A"/>
    <w:rsid w:val="00185041"/>
    <w:rsid w:val="001860AF"/>
    <w:rsid w:val="001865F2"/>
    <w:rsid w:val="00187E4E"/>
    <w:rsid w:val="00192DFC"/>
    <w:rsid w:val="00193083"/>
    <w:rsid w:val="001948AA"/>
    <w:rsid w:val="00196B77"/>
    <w:rsid w:val="001A20E4"/>
    <w:rsid w:val="001A4F5D"/>
    <w:rsid w:val="001A6B17"/>
    <w:rsid w:val="001A6CB1"/>
    <w:rsid w:val="001A78A0"/>
    <w:rsid w:val="001B11E6"/>
    <w:rsid w:val="001B330A"/>
    <w:rsid w:val="001B3601"/>
    <w:rsid w:val="001B3C58"/>
    <w:rsid w:val="001B40A4"/>
    <w:rsid w:val="001B6635"/>
    <w:rsid w:val="001B735F"/>
    <w:rsid w:val="001C2794"/>
    <w:rsid w:val="001C2AE7"/>
    <w:rsid w:val="001C3E7D"/>
    <w:rsid w:val="001C73D0"/>
    <w:rsid w:val="001D1A75"/>
    <w:rsid w:val="001D4A22"/>
    <w:rsid w:val="001D6F29"/>
    <w:rsid w:val="001D6F62"/>
    <w:rsid w:val="001E0865"/>
    <w:rsid w:val="001E101D"/>
    <w:rsid w:val="001E46CB"/>
    <w:rsid w:val="001E4EE9"/>
    <w:rsid w:val="001E52C2"/>
    <w:rsid w:val="001E7B9C"/>
    <w:rsid w:val="001F0B93"/>
    <w:rsid w:val="001F1C61"/>
    <w:rsid w:val="001F25C1"/>
    <w:rsid w:val="001F3DF3"/>
    <w:rsid w:val="001F4C32"/>
    <w:rsid w:val="00201635"/>
    <w:rsid w:val="00203157"/>
    <w:rsid w:val="00204BC2"/>
    <w:rsid w:val="00206BF3"/>
    <w:rsid w:val="00206FEE"/>
    <w:rsid w:val="0020741E"/>
    <w:rsid w:val="00210221"/>
    <w:rsid w:val="002107AB"/>
    <w:rsid w:val="002115FD"/>
    <w:rsid w:val="00212227"/>
    <w:rsid w:val="002139B0"/>
    <w:rsid w:val="0021528A"/>
    <w:rsid w:val="00216E18"/>
    <w:rsid w:val="002171AE"/>
    <w:rsid w:val="00217A65"/>
    <w:rsid w:val="00221D85"/>
    <w:rsid w:val="00222BEE"/>
    <w:rsid w:val="00222D77"/>
    <w:rsid w:val="00224090"/>
    <w:rsid w:val="002258EA"/>
    <w:rsid w:val="00225B8A"/>
    <w:rsid w:val="00227706"/>
    <w:rsid w:val="00231BB2"/>
    <w:rsid w:val="002320C3"/>
    <w:rsid w:val="00232140"/>
    <w:rsid w:val="00232180"/>
    <w:rsid w:val="00232DEF"/>
    <w:rsid w:val="00233AA0"/>
    <w:rsid w:val="00233FF8"/>
    <w:rsid w:val="002343CD"/>
    <w:rsid w:val="00234F4A"/>
    <w:rsid w:val="002357E9"/>
    <w:rsid w:val="00235B07"/>
    <w:rsid w:val="00236100"/>
    <w:rsid w:val="0023649B"/>
    <w:rsid w:val="002400DF"/>
    <w:rsid w:val="0024049A"/>
    <w:rsid w:val="00242096"/>
    <w:rsid w:val="00243D87"/>
    <w:rsid w:val="00250191"/>
    <w:rsid w:val="002503A4"/>
    <w:rsid w:val="00250A3A"/>
    <w:rsid w:val="00251A2F"/>
    <w:rsid w:val="00254FB1"/>
    <w:rsid w:val="00255AB2"/>
    <w:rsid w:val="00257E7D"/>
    <w:rsid w:val="00260F3A"/>
    <w:rsid w:val="00261DFE"/>
    <w:rsid w:val="00263356"/>
    <w:rsid w:val="00263853"/>
    <w:rsid w:val="00263F96"/>
    <w:rsid w:val="00264653"/>
    <w:rsid w:val="002651BC"/>
    <w:rsid w:val="002664D3"/>
    <w:rsid w:val="00266B2D"/>
    <w:rsid w:val="00270DBC"/>
    <w:rsid w:val="002710B6"/>
    <w:rsid w:val="00271B40"/>
    <w:rsid w:val="0027295C"/>
    <w:rsid w:val="00274851"/>
    <w:rsid w:val="0027540C"/>
    <w:rsid w:val="00275998"/>
    <w:rsid w:val="00275EEC"/>
    <w:rsid w:val="00276091"/>
    <w:rsid w:val="00276A2D"/>
    <w:rsid w:val="002800CC"/>
    <w:rsid w:val="00280275"/>
    <w:rsid w:val="002806DB"/>
    <w:rsid w:val="00281220"/>
    <w:rsid w:val="0028161C"/>
    <w:rsid w:val="00281F53"/>
    <w:rsid w:val="002841A5"/>
    <w:rsid w:val="002845D4"/>
    <w:rsid w:val="00286053"/>
    <w:rsid w:val="00290493"/>
    <w:rsid w:val="002904AB"/>
    <w:rsid w:val="00290F33"/>
    <w:rsid w:val="00291EC6"/>
    <w:rsid w:val="00292AA7"/>
    <w:rsid w:val="00292C90"/>
    <w:rsid w:val="00293ABC"/>
    <w:rsid w:val="0029663E"/>
    <w:rsid w:val="002969BC"/>
    <w:rsid w:val="002972F4"/>
    <w:rsid w:val="002A1F8A"/>
    <w:rsid w:val="002A2E0D"/>
    <w:rsid w:val="002A2EF0"/>
    <w:rsid w:val="002A4B37"/>
    <w:rsid w:val="002A7D1D"/>
    <w:rsid w:val="002B0951"/>
    <w:rsid w:val="002B1460"/>
    <w:rsid w:val="002B19CE"/>
    <w:rsid w:val="002B283A"/>
    <w:rsid w:val="002B3981"/>
    <w:rsid w:val="002B4615"/>
    <w:rsid w:val="002B7FDE"/>
    <w:rsid w:val="002C05A0"/>
    <w:rsid w:val="002C087A"/>
    <w:rsid w:val="002C10DC"/>
    <w:rsid w:val="002C1272"/>
    <w:rsid w:val="002C1D95"/>
    <w:rsid w:val="002C1DB7"/>
    <w:rsid w:val="002C239D"/>
    <w:rsid w:val="002C4A73"/>
    <w:rsid w:val="002C5920"/>
    <w:rsid w:val="002C6582"/>
    <w:rsid w:val="002C6717"/>
    <w:rsid w:val="002D059F"/>
    <w:rsid w:val="002D05DC"/>
    <w:rsid w:val="002D22AC"/>
    <w:rsid w:val="002D41A0"/>
    <w:rsid w:val="002D477C"/>
    <w:rsid w:val="002D61A1"/>
    <w:rsid w:val="002E030E"/>
    <w:rsid w:val="002E0432"/>
    <w:rsid w:val="002E0783"/>
    <w:rsid w:val="002E0D2A"/>
    <w:rsid w:val="002E2050"/>
    <w:rsid w:val="002E64A4"/>
    <w:rsid w:val="002F279C"/>
    <w:rsid w:val="002F2B47"/>
    <w:rsid w:val="002F7BA8"/>
    <w:rsid w:val="00300A9F"/>
    <w:rsid w:val="00301A88"/>
    <w:rsid w:val="00301F67"/>
    <w:rsid w:val="0030275B"/>
    <w:rsid w:val="003039BF"/>
    <w:rsid w:val="003058AA"/>
    <w:rsid w:val="00305A28"/>
    <w:rsid w:val="003102E3"/>
    <w:rsid w:val="00312E7F"/>
    <w:rsid w:val="00313246"/>
    <w:rsid w:val="003136F7"/>
    <w:rsid w:val="003149D7"/>
    <w:rsid w:val="003200DF"/>
    <w:rsid w:val="00320C75"/>
    <w:rsid w:val="00322534"/>
    <w:rsid w:val="003230C1"/>
    <w:rsid w:val="003232D3"/>
    <w:rsid w:val="00323362"/>
    <w:rsid w:val="003262E1"/>
    <w:rsid w:val="0033020C"/>
    <w:rsid w:val="00333BC0"/>
    <w:rsid w:val="00334912"/>
    <w:rsid w:val="00334B5F"/>
    <w:rsid w:val="00336917"/>
    <w:rsid w:val="0034096D"/>
    <w:rsid w:val="003410C7"/>
    <w:rsid w:val="00342669"/>
    <w:rsid w:val="00343230"/>
    <w:rsid w:val="003438B2"/>
    <w:rsid w:val="003451A1"/>
    <w:rsid w:val="0034590E"/>
    <w:rsid w:val="00346993"/>
    <w:rsid w:val="00356D72"/>
    <w:rsid w:val="00357144"/>
    <w:rsid w:val="00357DF1"/>
    <w:rsid w:val="00360447"/>
    <w:rsid w:val="00361689"/>
    <w:rsid w:val="0036311A"/>
    <w:rsid w:val="0036365C"/>
    <w:rsid w:val="0036370E"/>
    <w:rsid w:val="003655B8"/>
    <w:rsid w:val="00365D81"/>
    <w:rsid w:val="00366F8B"/>
    <w:rsid w:val="003672FD"/>
    <w:rsid w:val="003701A1"/>
    <w:rsid w:val="00371B25"/>
    <w:rsid w:val="003720CF"/>
    <w:rsid w:val="003722FE"/>
    <w:rsid w:val="00372C23"/>
    <w:rsid w:val="003733FF"/>
    <w:rsid w:val="00374A0D"/>
    <w:rsid w:val="00374B94"/>
    <w:rsid w:val="003760F1"/>
    <w:rsid w:val="00376420"/>
    <w:rsid w:val="003779F9"/>
    <w:rsid w:val="00382F21"/>
    <w:rsid w:val="00386717"/>
    <w:rsid w:val="003867B4"/>
    <w:rsid w:val="00391AA6"/>
    <w:rsid w:val="0039240C"/>
    <w:rsid w:val="00392DFF"/>
    <w:rsid w:val="00393836"/>
    <w:rsid w:val="003A0007"/>
    <w:rsid w:val="003A0908"/>
    <w:rsid w:val="003A1EF7"/>
    <w:rsid w:val="003A3126"/>
    <w:rsid w:val="003A4E63"/>
    <w:rsid w:val="003A4FD5"/>
    <w:rsid w:val="003A5915"/>
    <w:rsid w:val="003A5B29"/>
    <w:rsid w:val="003A5E32"/>
    <w:rsid w:val="003A6A08"/>
    <w:rsid w:val="003B0F36"/>
    <w:rsid w:val="003B0F9C"/>
    <w:rsid w:val="003B3A80"/>
    <w:rsid w:val="003B4DDC"/>
    <w:rsid w:val="003B6DA4"/>
    <w:rsid w:val="003B765C"/>
    <w:rsid w:val="003B7928"/>
    <w:rsid w:val="003C26D6"/>
    <w:rsid w:val="003C39C8"/>
    <w:rsid w:val="003C56D2"/>
    <w:rsid w:val="003C6637"/>
    <w:rsid w:val="003D0574"/>
    <w:rsid w:val="003D29A5"/>
    <w:rsid w:val="003D4DB6"/>
    <w:rsid w:val="003D5F09"/>
    <w:rsid w:val="003D6EF3"/>
    <w:rsid w:val="003E122C"/>
    <w:rsid w:val="003E1F60"/>
    <w:rsid w:val="003E1FF3"/>
    <w:rsid w:val="003E202B"/>
    <w:rsid w:val="003E2586"/>
    <w:rsid w:val="003E27C1"/>
    <w:rsid w:val="003E2C36"/>
    <w:rsid w:val="003E37ED"/>
    <w:rsid w:val="003E3E85"/>
    <w:rsid w:val="003E4A96"/>
    <w:rsid w:val="003E4C4E"/>
    <w:rsid w:val="003E55A3"/>
    <w:rsid w:val="003E6A07"/>
    <w:rsid w:val="003E7180"/>
    <w:rsid w:val="003F01C3"/>
    <w:rsid w:val="003F0400"/>
    <w:rsid w:val="003F1395"/>
    <w:rsid w:val="003F2456"/>
    <w:rsid w:val="003F33B6"/>
    <w:rsid w:val="003F4515"/>
    <w:rsid w:val="003F4FA6"/>
    <w:rsid w:val="003F7B4F"/>
    <w:rsid w:val="0040110C"/>
    <w:rsid w:val="004016CE"/>
    <w:rsid w:val="00404646"/>
    <w:rsid w:val="00405C88"/>
    <w:rsid w:val="00412EC7"/>
    <w:rsid w:val="0041310A"/>
    <w:rsid w:val="00413753"/>
    <w:rsid w:val="00415C07"/>
    <w:rsid w:val="00415DE4"/>
    <w:rsid w:val="004175A0"/>
    <w:rsid w:val="0041777F"/>
    <w:rsid w:val="004209A4"/>
    <w:rsid w:val="00422C91"/>
    <w:rsid w:val="00423708"/>
    <w:rsid w:val="0042606D"/>
    <w:rsid w:val="004266F3"/>
    <w:rsid w:val="00427ABA"/>
    <w:rsid w:val="00427CBE"/>
    <w:rsid w:val="00432B7C"/>
    <w:rsid w:val="00433141"/>
    <w:rsid w:val="004338BF"/>
    <w:rsid w:val="0043399E"/>
    <w:rsid w:val="00433A44"/>
    <w:rsid w:val="00433F77"/>
    <w:rsid w:val="004361D0"/>
    <w:rsid w:val="004377C4"/>
    <w:rsid w:val="00442700"/>
    <w:rsid w:val="00443BE4"/>
    <w:rsid w:val="00445C74"/>
    <w:rsid w:val="004469B0"/>
    <w:rsid w:val="00447933"/>
    <w:rsid w:val="00447A01"/>
    <w:rsid w:val="004505B1"/>
    <w:rsid w:val="00450B4E"/>
    <w:rsid w:val="0045161D"/>
    <w:rsid w:val="004523C3"/>
    <w:rsid w:val="00452E9D"/>
    <w:rsid w:val="004546FB"/>
    <w:rsid w:val="00454CD1"/>
    <w:rsid w:val="004550C5"/>
    <w:rsid w:val="004569A5"/>
    <w:rsid w:val="00457630"/>
    <w:rsid w:val="00465D9F"/>
    <w:rsid w:val="00467D2E"/>
    <w:rsid w:val="00474807"/>
    <w:rsid w:val="0047480C"/>
    <w:rsid w:val="00474C3A"/>
    <w:rsid w:val="004752EF"/>
    <w:rsid w:val="00475E00"/>
    <w:rsid w:val="00477568"/>
    <w:rsid w:val="00477C97"/>
    <w:rsid w:val="004813C8"/>
    <w:rsid w:val="0048234F"/>
    <w:rsid w:val="004837CA"/>
    <w:rsid w:val="0048452C"/>
    <w:rsid w:val="00484DB5"/>
    <w:rsid w:val="00485B8B"/>
    <w:rsid w:val="0048694C"/>
    <w:rsid w:val="00490C22"/>
    <w:rsid w:val="00491365"/>
    <w:rsid w:val="004939F0"/>
    <w:rsid w:val="0049462F"/>
    <w:rsid w:val="00495089"/>
    <w:rsid w:val="00496F43"/>
    <w:rsid w:val="00497940"/>
    <w:rsid w:val="00497EAD"/>
    <w:rsid w:val="004A1E7E"/>
    <w:rsid w:val="004A1F76"/>
    <w:rsid w:val="004A305D"/>
    <w:rsid w:val="004A3627"/>
    <w:rsid w:val="004A4237"/>
    <w:rsid w:val="004A5AC8"/>
    <w:rsid w:val="004A5B2B"/>
    <w:rsid w:val="004A64D8"/>
    <w:rsid w:val="004A7B48"/>
    <w:rsid w:val="004A7C2B"/>
    <w:rsid w:val="004B0491"/>
    <w:rsid w:val="004B0F42"/>
    <w:rsid w:val="004B2567"/>
    <w:rsid w:val="004B2FAE"/>
    <w:rsid w:val="004B4C82"/>
    <w:rsid w:val="004B6C56"/>
    <w:rsid w:val="004B793C"/>
    <w:rsid w:val="004C0CD7"/>
    <w:rsid w:val="004C1205"/>
    <w:rsid w:val="004C1B4C"/>
    <w:rsid w:val="004C3198"/>
    <w:rsid w:val="004C35B4"/>
    <w:rsid w:val="004C392E"/>
    <w:rsid w:val="004C3CA3"/>
    <w:rsid w:val="004C550D"/>
    <w:rsid w:val="004C5524"/>
    <w:rsid w:val="004C616F"/>
    <w:rsid w:val="004C6D7A"/>
    <w:rsid w:val="004C7A73"/>
    <w:rsid w:val="004D041F"/>
    <w:rsid w:val="004D393E"/>
    <w:rsid w:val="004D4191"/>
    <w:rsid w:val="004D672A"/>
    <w:rsid w:val="004D6AAC"/>
    <w:rsid w:val="004D6E80"/>
    <w:rsid w:val="004D7785"/>
    <w:rsid w:val="004E01FA"/>
    <w:rsid w:val="004E037D"/>
    <w:rsid w:val="004E0A93"/>
    <w:rsid w:val="004E0D34"/>
    <w:rsid w:val="004E3A2E"/>
    <w:rsid w:val="004E5268"/>
    <w:rsid w:val="004E698E"/>
    <w:rsid w:val="004E7868"/>
    <w:rsid w:val="004F1500"/>
    <w:rsid w:val="004F228F"/>
    <w:rsid w:val="004F37F6"/>
    <w:rsid w:val="004F4010"/>
    <w:rsid w:val="004F453C"/>
    <w:rsid w:val="004F4A5B"/>
    <w:rsid w:val="004F5B40"/>
    <w:rsid w:val="004F5FCC"/>
    <w:rsid w:val="00501FFC"/>
    <w:rsid w:val="005038AA"/>
    <w:rsid w:val="0050455D"/>
    <w:rsid w:val="0050673A"/>
    <w:rsid w:val="005078EC"/>
    <w:rsid w:val="00511494"/>
    <w:rsid w:val="0051207B"/>
    <w:rsid w:val="005127D3"/>
    <w:rsid w:val="00515128"/>
    <w:rsid w:val="00515E47"/>
    <w:rsid w:val="005160E5"/>
    <w:rsid w:val="0051697A"/>
    <w:rsid w:val="00517D56"/>
    <w:rsid w:val="0052000F"/>
    <w:rsid w:val="00522719"/>
    <w:rsid w:val="00523B2E"/>
    <w:rsid w:val="00523B53"/>
    <w:rsid w:val="005259B4"/>
    <w:rsid w:val="0052784B"/>
    <w:rsid w:val="00527A7E"/>
    <w:rsid w:val="005313EC"/>
    <w:rsid w:val="00531776"/>
    <w:rsid w:val="00531A73"/>
    <w:rsid w:val="0053471E"/>
    <w:rsid w:val="00534E51"/>
    <w:rsid w:val="0053717B"/>
    <w:rsid w:val="0053757C"/>
    <w:rsid w:val="00540A3D"/>
    <w:rsid w:val="00541197"/>
    <w:rsid w:val="0054196F"/>
    <w:rsid w:val="0054227E"/>
    <w:rsid w:val="00543943"/>
    <w:rsid w:val="00544661"/>
    <w:rsid w:val="005452FC"/>
    <w:rsid w:val="00546794"/>
    <w:rsid w:val="00553FE1"/>
    <w:rsid w:val="00554BA4"/>
    <w:rsid w:val="00554CCB"/>
    <w:rsid w:val="00556F7B"/>
    <w:rsid w:val="0055704A"/>
    <w:rsid w:val="00557CE4"/>
    <w:rsid w:val="00560083"/>
    <w:rsid w:val="00561A11"/>
    <w:rsid w:val="005628B0"/>
    <w:rsid w:val="00563952"/>
    <w:rsid w:val="0057069B"/>
    <w:rsid w:val="0057308E"/>
    <w:rsid w:val="00577B48"/>
    <w:rsid w:val="005805C9"/>
    <w:rsid w:val="0058104B"/>
    <w:rsid w:val="005821A5"/>
    <w:rsid w:val="00583CBA"/>
    <w:rsid w:val="0058408D"/>
    <w:rsid w:val="005863EB"/>
    <w:rsid w:val="00590351"/>
    <w:rsid w:val="0059127F"/>
    <w:rsid w:val="00591713"/>
    <w:rsid w:val="00591D61"/>
    <w:rsid w:val="005923D2"/>
    <w:rsid w:val="00593194"/>
    <w:rsid w:val="00594907"/>
    <w:rsid w:val="00594F1F"/>
    <w:rsid w:val="0059624D"/>
    <w:rsid w:val="005A029F"/>
    <w:rsid w:val="005A0946"/>
    <w:rsid w:val="005A20F5"/>
    <w:rsid w:val="005A261E"/>
    <w:rsid w:val="005A3AB2"/>
    <w:rsid w:val="005A52EE"/>
    <w:rsid w:val="005A564A"/>
    <w:rsid w:val="005A6B95"/>
    <w:rsid w:val="005A7180"/>
    <w:rsid w:val="005B01EA"/>
    <w:rsid w:val="005B5BCD"/>
    <w:rsid w:val="005C0F54"/>
    <w:rsid w:val="005C10DA"/>
    <w:rsid w:val="005C230E"/>
    <w:rsid w:val="005C26D6"/>
    <w:rsid w:val="005C28A1"/>
    <w:rsid w:val="005C3D16"/>
    <w:rsid w:val="005C6BCD"/>
    <w:rsid w:val="005C74EF"/>
    <w:rsid w:val="005C78BA"/>
    <w:rsid w:val="005D0508"/>
    <w:rsid w:val="005D0C0F"/>
    <w:rsid w:val="005D0D2F"/>
    <w:rsid w:val="005D49C8"/>
    <w:rsid w:val="005D5B04"/>
    <w:rsid w:val="005D674F"/>
    <w:rsid w:val="005D749B"/>
    <w:rsid w:val="005E2774"/>
    <w:rsid w:val="005E5107"/>
    <w:rsid w:val="005E66D0"/>
    <w:rsid w:val="005E7531"/>
    <w:rsid w:val="005E77E3"/>
    <w:rsid w:val="005E7925"/>
    <w:rsid w:val="005F1436"/>
    <w:rsid w:val="005F1F09"/>
    <w:rsid w:val="005F229B"/>
    <w:rsid w:val="005F6AE4"/>
    <w:rsid w:val="005F7699"/>
    <w:rsid w:val="005F7C5B"/>
    <w:rsid w:val="00600F23"/>
    <w:rsid w:val="0060251E"/>
    <w:rsid w:val="00603D29"/>
    <w:rsid w:val="00605ED1"/>
    <w:rsid w:val="0060629D"/>
    <w:rsid w:val="00610598"/>
    <w:rsid w:val="00610E14"/>
    <w:rsid w:val="00611744"/>
    <w:rsid w:val="0061249F"/>
    <w:rsid w:val="00614BB0"/>
    <w:rsid w:val="006150F0"/>
    <w:rsid w:val="00615D98"/>
    <w:rsid w:val="00617613"/>
    <w:rsid w:val="00617634"/>
    <w:rsid w:val="00617CC2"/>
    <w:rsid w:val="00624EFE"/>
    <w:rsid w:val="00633146"/>
    <w:rsid w:val="00634596"/>
    <w:rsid w:val="00634A86"/>
    <w:rsid w:val="00634CA9"/>
    <w:rsid w:val="00636896"/>
    <w:rsid w:val="006369ED"/>
    <w:rsid w:val="00641344"/>
    <w:rsid w:val="006413B0"/>
    <w:rsid w:val="00641573"/>
    <w:rsid w:val="00642D6E"/>
    <w:rsid w:val="006430C9"/>
    <w:rsid w:val="006445A2"/>
    <w:rsid w:val="00644B78"/>
    <w:rsid w:val="00646A9C"/>
    <w:rsid w:val="00646B74"/>
    <w:rsid w:val="00647190"/>
    <w:rsid w:val="0064778B"/>
    <w:rsid w:val="00650082"/>
    <w:rsid w:val="006506D9"/>
    <w:rsid w:val="00652335"/>
    <w:rsid w:val="00652AC3"/>
    <w:rsid w:val="006538D0"/>
    <w:rsid w:val="00654649"/>
    <w:rsid w:val="00654C9A"/>
    <w:rsid w:val="00654F99"/>
    <w:rsid w:val="00654FDE"/>
    <w:rsid w:val="00656046"/>
    <w:rsid w:val="00662F2E"/>
    <w:rsid w:val="0066530D"/>
    <w:rsid w:val="0067214D"/>
    <w:rsid w:val="006721A1"/>
    <w:rsid w:val="006725AC"/>
    <w:rsid w:val="00672E52"/>
    <w:rsid w:val="006745E9"/>
    <w:rsid w:val="00674D04"/>
    <w:rsid w:val="00675929"/>
    <w:rsid w:val="00676F91"/>
    <w:rsid w:val="0067750E"/>
    <w:rsid w:val="0068292E"/>
    <w:rsid w:val="006831BD"/>
    <w:rsid w:val="00685A38"/>
    <w:rsid w:val="006862C7"/>
    <w:rsid w:val="006865C3"/>
    <w:rsid w:val="00687685"/>
    <w:rsid w:val="00690A0B"/>
    <w:rsid w:val="00692B6C"/>
    <w:rsid w:val="00692F73"/>
    <w:rsid w:val="00694B80"/>
    <w:rsid w:val="0069560F"/>
    <w:rsid w:val="006969AA"/>
    <w:rsid w:val="00696F2E"/>
    <w:rsid w:val="00697B66"/>
    <w:rsid w:val="006A0068"/>
    <w:rsid w:val="006A2605"/>
    <w:rsid w:val="006A4885"/>
    <w:rsid w:val="006B2634"/>
    <w:rsid w:val="006B27A8"/>
    <w:rsid w:val="006B5AD4"/>
    <w:rsid w:val="006B5AF8"/>
    <w:rsid w:val="006B5FAF"/>
    <w:rsid w:val="006B6DFB"/>
    <w:rsid w:val="006B752C"/>
    <w:rsid w:val="006B78F3"/>
    <w:rsid w:val="006C0C9D"/>
    <w:rsid w:val="006C0F8D"/>
    <w:rsid w:val="006C1D2C"/>
    <w:rsid w:val="006C2F2B"/>
    <w:rsid w:val="006C4FF1"/>
    <w:rsid w:val="006C7810"/>
    <w:rsid w:val="006D02E6"/>
    <w:rsid w:val="006D08CC"/>
    <w:rsid w:val="006D1413"/>
    <w:rsid w:val="006D6C9C"/>
    <w:rsid w:val="006D7205"/>
    <w:rsid w:val="006E1E31"/>
    <w:rsid w:val="006E22EE"/>
    <w:rsid w:val="006E26B3"/>
    <w:rsid w:val="006E2759"/>
    <w:rsid w:val="006E33E9"/>
    <w:rsid w:val="006E4E01"/>
    <w:rsid w:val="006F1A62"/>
    <w:rsid w:val="006F3B68"/>
    <w:rsid w:val="006F53AE"/>
    <w:rsid w:val="006F6299"/>
    <w:rsid w:val="007001A7"/>
    <w:rsid w:val="00700922"/>
    <w:rsid w:val="007016F2"/>
    <w:rsid w:val="00701DD7"/>
    <w:rsid w:val="00702F56"/>
    <w:rsid w:val="00704AE5"/>
    <w:rsid w:val="00704EA0"/>
    <w:rsid w:val="00705D06"/>
    <w:rsid w:val="00705F30"/>
    <w:rsid w:val="007071D5"/>
    <w:rsid w:val="0071247E"/>
    <w:rsid w:val="00712968"/>
    <w:rsid w:val="0071488B"/>
    <w:rsid w:val="00715048"/>
    <w:rsid w:val="00717625"/>
    <w:rsid w:val="00720EAD"/>
    <w:rsid w:val="00722607"/>
    <w:rsid w:val="00723A40"/>
    <w:rsid w:val="0072424A"/>
    <w:rsid w:val="00725693"/>
    <w:rsid w:val="00726604"/>
    <w:rsid w:val="00727E2B"/>
    <w:rsid w:val="00730AE6"/>
    <w:rsid w:val="00730F96"/>
    <w:rsid w:val="00730FFB"/>
    <w:rsid w:val="00732178"/>
    <w:rsid w:val="00732510"/>
    <w:rsid w:val="00732CAA"/>
    <w:rsid w:val="00733833"/>
    <w:rsid w:val="007352D0"/>
    <w:rsid w:val="007374EA"/>
    <w:rsid w:val="00737D4D"/>
    <w:rsid w:val="007421BB"/>
    <w:rsid w:val="007428E0"/>
    <w:rsid w:val="00743AE4"/>
    <w:rsid w:val="00743CD4"/>
    <w:rsid w:val="00744F45"/>
    <w:rsid w:val="007454F7"/>
    <w:rsid w:val="0074552D"/>
    <w:rsid w:val="00745C53"/>
    <w:rsid w:val="007505CC"/>
    <w:rsid w:val="0075320F"/>
    <w:rsid w:val="0075391E"/>
    <w:rsid w:val="0075428C"/>
    <w:rsid w:val="007559C3"/>
    <w:rsid w:val="00755C30"/>
    <w:rsid w:val="0075765D"/>
    <w:rsid w:val="007603C4"/>
    <w:rsid w:val="00760BFC"/>
    <w:rsid w:val="007612C4"/>
    <w:rsid w:val="00762033"/>
    <w:rsid w:val="007625DF"/>
    <w:rsid w:val="00762882"/>
    <w:rsid w:val="00763842"/>
    <w:rsid w:val="007664C0"/>
    <w:rsid w:val="007668B6"/>
    <w:rsid w:val="00770210"/>
    <w:rsid w:val="007722C7"/>
    <w:rsid w:val="0077236E"/>
    <w:rsid w:val="0077239E"/>
    <w:rsid w:val="00772DDA"/>
    <w:rsid w:val="00772F53"/>
    <w:rsid w:val="00773C31"/>
    <w:rsid w:val="0077525C"/>
    <w:rsid w:val="0077568E"/>
    <w:rsid w:val="00776D28"/>
    <w:rsid w:val="007773FC"/>
    <w:rsid w:val="00780C04"/>
    <w:rsid w:val="007811C1"/>
    <w:rsid w:val="00782991"/>
    <w:rsid w:val="0078444E"/>
    <w:rsid w:val="0078580D"/>
    <w:rsid w:val="00787CEC"/>
    <w:rsid w:val="00790131"/>
    <w:rsid w:val="007910B9"/>
    <w:rsid w:val="0079130B"/>
    <w:rsid w:val="00792DE8"/>
    <w:rsid w:val="0079305D"/>
    <w:rsid w:val="00793F4E"/>
    <w:rsid w:val="00794422"/>
    <w:rsid w:val="00794453"/>
    <w:rsid w:val="00794A49"/>
    <w:rsid w:val="007967C3"/>
    <w:rsid w:val="007979EB"/>
    <w:rsid w:val="00797F2C"/>
    <w:rsid w:val="007A0C0A"/>
    <w:rsid w:val="007A1B2E"/>
    <w:rsid w:val="007A1FA7"/>
    <w:rsid w:val="007A27F3"/>
    <w:rsid w:val="007A3283"/>
    <w:rsid w:val="007A3CEA"/>
    <w:rsid w:val="007A5DC1"/>
    <w:rsid w:val="007A6D21"/>
    <w:rsid w:val="007A7C2F"/>
    <w:rsid w:val="007A7E08"/>
    <w:rsid w:val="007B0076"/>
    <w:rsid w:val="007B35FE"/>
    <w:rsid w:val="007B6FD3"/>
    <w:rsid w:val="007B7EEE"/>
    <w:rsid w:val="007C105F"/>
    <w:rsid w:val="007C1683"/>
    <w:rsid w:val="007C2E2D"/>
    <w:rsid w:val="007C3AA3"/>
    <w:rsid w:val="007C7059"/>
    <w:rsid w:val="007C70AA"/>
    <w:rsid w:val="007D2A69"/>
    <w:rsid w:val="007D3425"/>
    <w:rsid w:val="007D3795"/>
    <w:rsid w:val="007D4688"/>
    <w:rsid w:val="007D5601"/>
    <w:rsid w:val="007D56AD"/>
    <w:rsid w:val="007E001C"/>
    <w:rsid w:val="007E103C"/>
    <w:rsid w:val="007E1AF2"/>
    <w:rsid w:val="007E4A85"/>
    <w:rsid w:val="007F0574"/>
    <w:rsid w:val="007F161E"/>
    <w:rsid w:val="007F1F0F"/>
    <w:rsid w:val="007F2291"/>
    <w:rsid w:val="007F33BF"/>
    <w:rsid w:val="007F4D1C"/>
    <w:rsid w:val="007F5593"/>
    <w:rsid w:val="007F60A9"/>
    <w:rsid w:val="007F7AF4"/>
    <w:rsid w:val="008018B3"/>
    <w:rsid w:val="00801C27"/>
    <w:rsid w:val="00804501"/>
    <w:rsid w:val="00804541"/>
    <w:rsid w:val="008060B5"/>
    <w:rsid w:val="00806D04"/>
    <w:rsid w:val="008117D0"/>
    <w:rsid w:val="00811CE3"/>
    <w:rsid w:val="00812DBB"/>
    <w:rsid w:val="00813010"/>
    <w:rsid w:val="00813A9E"/>
    <w:rsid w:val="008144F6"/>
    <w:rsid w:val="00814AFF"/>
    <w:rsid w:val="00814C25"/>
    <w:rsid w:val="00814C9F"/>
    <w:rsid w:val="00815EE9"/>
    <w:rsid w:val="00816266"/>
    <w:rsid w:val="00817C0C"/>
    <w:rsid w:val="00820045"/>
    <w:rsid w:val="00820C0D"/>
    <w:rsid w:val="008231AA"/>
    <w:rsid w:val="00824074"/>
    <w:rsid w:val="0082483A"/>
    <w:rsid w:val="00824ED6"/>
    <w:rsid w:val="008307CA"/>
    <w:rsid w:val="00830ED2"/>
    <w:rsid w:val="00832580"/>
    <w:rsid w:val="00832F04"/>
    <w:rsid w:val="00832F98"/>
    <w:rsid w:val="008349F3"/>
    <w:rsid w:val="00840FD3"/>
    <w:rsid w:val="00841768"/>
    <w:rsid w:val="0084192E"/>
    <w:rsid w:val="00842789"/>
    <w:rsid w:val="00843EC9"/>
    <w:rsid w:val="00844D6C"/>
    <w:rsid w:val="008454BB"/>
    <w:rsid w:val="008471EC"/>
    <w:rsid w:val="00847543"/>
    <w:rsid w:val="008515A7"/>
    <w:rsid w:val="008538EA"/>
    <w:rsid w:val="00854179"/>
    <w:rsid w:val="00855E0F"/>
    <w:rsid w:val="0085729E"/>
    <w:rsid w:val="00857A27"/>
    <w:rsid w:val="00857CFE"/>
    <w:rsid w:val="00860218"/>
    <w:rsid w:val="00860957"/>
    <w:rsid w:val="00860DEA"/>
    <w:rsid w:val="008613C8"/>
    <w:rsid w:val="00861F87"/>
    <w:rsid w:val="00863096"/>
    <w:rsid w:val="00864ED2"/>
    <w:rsid w:val="00866079"/>
    <w:rsid w:val="008671C1"/>
    <w:rsid w:val="00867365"/>
    <w:rsid w:val="00871677"/>
    <w:rsid w:val="008739C0"/>
    <w:rsid w:val="00875DDE"/>
    <w:rsid w:val="008761D9"/>
    <w:rsid w:val="00876E3E"/>
    <w:rsid w:val="00877F56"/>
    <w:rsid w:val="008846AF"/>
    <w:rsid w:val="00885294"/>
    <w:rsid w:val="00885F71"/>
    <w:rsid w:val="00886643"/>
    <w:rsid w:val="008916BA"/>
    <w:rsid w:val="00891A58"/>
    <w:rsid w:val="00893858"/>
    <w:rsid w:val="008942A1"/>
    <w:rsid w:val="008945D6"/>
    <w:rsid w:val="00896301"/>
    <w:rsid w:val="008964DB"/>
    <w:rsid w:val="008966E6"/>
    <w:rsid w:val="00896DD7"/>
    <w:rsid w:val="0089770D"/>
    <w:rsid w:val="008979AE"/>
    <w:rsid w:val="008A0E2D"/>
    <w:rsid w:val="008A1167"/>
    <w:rsid w:val="008A1CDA"/>
    <w:rsid w:val="008A42C7"/>
    <w:rsid w:val="008A56BA"/>
    <w:rsid w:val="008A59C2"/>
    <w:rsid w:val="008A5ECE"/>
    <w:rsid w:val="008A6E53"/>
    <w:rsid w:val="008B46F2"/>
    <w:rsid w:val="008B5AE0"/>
    <w:rsid w:val="008B6C90"/>
    <w:rsid w:val="008C31FD"/>
    <w:rsid w:val="008C6809"/>
    <w:rsid w:val="008C7301"/>
    <w:rsid w:val="008C7ACF"/>
    <w:rsid w:val="008D136C"/>
    <w:rsid w:val="008D54BD"/>
    <w:rsid w:val="008D5931"/>
    <w:rsid w:val="008D5DBA"/>
    <w:rsid w:val="008D62F3"/>
    <w:rsid w:val="008D6685"/>
    <w:rsid w:val="008D7ABC"/>
    <w:rsid w:val="008D7F8B"/>
    <w:rsid w:val="008E00F0"/>
    <w:rsid w:val="008E0DD5"/>
    <w:rsid w:val="008E10A3"/>
    <w:rsid w:val="008E344E"/>
    <w:rsid w:val="008E4226"/>
    <w:rsid w:val="008F01D8"/>
    <w:rsid w:val="008F1274"/>
    <w:rsid w:val="008F4073"/>
    <w:rsid w:val="008F4ABD"/>
    <w:rsid w:val="008F5EC2"/>
    <w:rsid w:val="008F5FBD"/>
    <w:rsid w:val="008F60E4"/>
    <w:rsid w:val="008F6291"/>
    <w:rsid w:val="008F6D39"/>
    <w:rsid w:val="00901EAB"/>
    <w:rsid w:val="00903175"/>
    <w:rsid w:val="009038AE"/>
    <w:rsid w:val="009039FB"/>
    <w:rsid w:val="00904905"/>
    <w:rsid w:val="009058E7"/>
    <w:rsid w:val="00905E4A"/>
    <w:rsid w:val="009063AB"/>
    <w:rsid w:val="009068F5"/>
    <w:rsid w:val="00911053"/>
    <w:rsid w:val="0091315B"/>
    <w:rsid w:val="00914EBC"/>
    <w:rsid w:val="009151D1"/>
    <w:rsid w:val="009151FD"/>
    <w:rsid w:val="00917DA6"/>
    <w:rsid w:val="009208A2"/>
    <w:rsid w:val="009209B2"/>
    <w:rsid w:val="009210E0"/>
    <w:rsid w:val="00921214"/>
    <w:rsid w:val="00922A45"/>
    <w:rsid w:val="00924234"/>
    <w:rsid w:val="00925798"/>
    <w:rsid w:val="009257F0"/>
    <w:rsid w:val="00925BFB"/>
    <w:rsid w:val="009260BB"/>
    <w:rsid w:val="00932E1E"/>
    <w:rsid w:val="00933F85"/>
    <w:rsid w:val="00934CAD"/>
    <w:rsid w:val="00934DB2"/>
    <w:rsid w:val="00934DEA"/>
    <w:rsid w:val="009355E4"/>
    <w:rsid w:val="00936955"/>
    <w:rsid w:val="009374AB"/>
    <w:rsid w:val="009404F4"/>
    <w:rsid w:val="00940B4D"/>
    <w:rsid w:val="00941149"/>
    <w:rsid w:val="009420B0"/>
    <w:rsid w:val="0094305C"/>
    <w:rsid w:val="00945297"/>
    <w:rsid w:val="00945EA2"/>
    <w:rsid w:val="00950402"/>
    <w:rsid w:val="00950900"/>
    <w:rsid w:val="00952CF7"/>
    <w:rsid w:val="00955348"/>
    <w:rsid w:val="00955667"/>
    <w:rsid w:val="00956E88"/>
    <w:rsid w:val="009610A7"/>
    <w:rsid w:val="009616AF"/>
    <w:rsid w:val="009638D2"/>
    <w:rsid w:val="009648C6"/>
    <w:rsid w:val="00965FAC"/>
    <w:rsid w:val="0096716F"/>
    <w:rsid w:val="00967800"/>
    <w:rsid w:val="00970296"/>
    <w:rsid w:val="00971744"/>
    <w:rsid w:val="00971EA5"/>
    <w:rsid w:val="009726DD"/>
    <w:rsid w:val="00972C25"/>
    <w:rsid w:val="00973047"/>
    <w:rsid w:val="0097307B"/>
    <w:rsid w:val="00973263"/>
    <w:rsid w:val="0097346C"/>
    <w:rsid w:val="0097449A"/>
    <w:rsid w:val="0097533E"/>
    <w:rsid w:val="00975BC8"/>
    <w:rsid w:val="00975F76"/>
    <w:rsid w:val="00976228"/>
    <w:rsid w:val="00976525"/>
    <w:rsid w:val="00976EDA"/>
    <w:rsid w:val="00981123"/>
    <w:rsid w:val="00982128"/>
    <w:rsid w:val="00983C48"/>
    <w:rsid w:val="00984B2A"/>
    <w:rsid w:val="00993A78"/>
    <w:rsid w:val="00993E69"/>
    <w:rsid w:val="00994294"/>
    <w:rsid w:val="00994C80"/>
    <w:rsid w:val="00995914"/>
    <w:rsid w:val="00995ED9"/>
    <w:rsid w:val="00995FC2"/>
    <w:rsid w:val="00996296"/>
    <w:rsid w:val="00996521"/>
    <w:rsid w:val="009974B6"/>
    <w:rsid w:val="009A1093"/>
    <w:rsid w:val="009A25A3"/>
    <w:rsid w:val="009A2FE9"/>
    <w:rsid w:val="009A4483"/>
    <w:rsid w:val="009A5A1A"/>
    <w:rsid w:val="009A646E"/>
    <w:rsid w:val="009A64CA"/>
    <w:rsid w:val="009B1C77"/>
    <w:rsid w:val="009B3470"/>
    <w:rsid w:val="009B4339"/>
    <w:rsid w:val="009B7D3E"/>
    <w:rsid w:val="009C1345"/>
    <w:rsid w:val="009C16B7"/>
    <w:rsid w:val="009C2A3C"/>
    <w:rsid w:val="009C30E1"/>
    <w:rsid w:val="009C4695"/>
    <w:rsid w:val="009C5213"/>
    <w:rsid w:val="009C6E4C"/>
    <w:rsid w:val="009D05FE"/>
    <w:rsid w:val="009D1D8C"/>
    <w:rsid w:val="009D2AAB"/>
    <w:rsid w:val="009D4797"/>
    <w:rsid w:val="009D5C34"/>
    <w:rsid w:val="009D6D8F"/>
    <w:rsid w:val="009E0917"/>
    <w:rsid w:val="009E0BCF"/>
    <w:rsid w:val="009E2393"/>
    <w:rsid w:val="009E2A13"/>
    <w:rsid w:val="009E3E08"/>
    <w:rsid w:val="009E6BD0"/>
    <w:rsid w:val="009E6EAF"/>
    <w:rsid w:val="009E75E4"/>
    <w:rsid w:val="009F1676"/>
    <w:rsid w:val="009F1E42"/>
    <w:rsid w:val="009F4499"/>
    <w:rsid w:val="009F5113"/>
    <w:rsid w:val="009F530F"/>
    <w:rsid w:val="009F55A4"/>
    <w:rsid w:val="009F5BF2"/>
    <w:rsid w:val="009F66E7"/>
    <w:rsid w:val="009F770B"/>
    <w:rsid w:val="009F7789"/>
    <w:rsid w:val="009F7C80"/>
    <w:rsid w:val="00A01698"/>
    <w:rsid w:val="00A0324D"/>
    <w:rsid w:val="00A03FC4"/>
    <w:rsid w:val="00A04027"/>
    <w:rsid w:val="00A058DD"/>
    <w:rsid w:val="00A06F05"/>
    <w:rsid w:val="00A071D6"/>
    <w:rsid w:val="00A07CE8"/>
    <w:rsid w:val="00A07FF0"/>
    <w:rsid w:val="00A14CCC"/>
    <w:rsid w:val="00A159D9"/>
    <w:rsid w:val="00A1605C"/>
    <w:rsid w:val="00A16350"/>
    <w:rsid w:val="00A1761D"/>
    <w:rsid w:val="00A210AE"/>
    <w:rsid w:val="00A21580"/>
    <w:rsid w:val="00A215B2"/>
    <w:rsid w:val="00A24150"/>
    <w:rsid w:val="00A24390"/>
    <w:rsid w:val="00A24DA3"/>
    <w:rsid w:val="00A24EA4"/>
    <w:rsid w:val="00A24FE6"/>
    <w:rsid w:val="00A26B89"/>
    <w:rsid w:val="00A26BEA"/>
    <w:rsid w:val="00A2796C"/>
    <w:rsid w:val="00A31A61"/>
    <w:rsid w:val="00A32E2E"/>
    <w:rsid w:val="00A33C14"/>
    <w:rsid w:val="00A33D73"/>
    <w:rsid w:val="00A33E98"/>
    <w:rsid w:val="00A36011"/>
    <w:rsid w:val="00A361E0"/>
    <w:rsid w:val="00A36A5B"/>
    <w:rsid w:val="00A3708D"/>
    <w:rsid w:val="00A37395"/>
    <w:rsid w:val="00A4006B"/>
    <w:rsid w:val="00A40CE3"/>
    <w:rsid w:val="00A41914"/>
    <w:rsid w:val="00A41AEC"/>
    <w:rsid w:val="00A41C77"/>
    <w:rsid w:val="00A41F32"/>
    <w:rsid w:val="00A43280"/>
    <w:rsid w:val="00A43493"/>
    <w:rsid w:val="00A45C7D"/>
    <w:rsid w:val="00A46181"/>
    <w:rsid w:val="00A4620C"/>
    <w:rsid w:val="00A476AB"/>
    <w:rsid w:val="00A47E92"/>
    <w:rsid w:val="00A50FC5"/>
    <w:rsid w:val="00A544B3"/>
    <w:rsid w:val="00A544F5"/>
    <w:rsid w:val="00A546B9"/>
    <w:rsid w:val="00A57A47"/>
    <w:rsid w:val="00A60155"/>
    <w:rsid w:val="00A61B12"/>
    <w:rsid w:val="00A6256D"/>
    <w:rsid w:val="00A669F9"/>
    <w:rsid w:val="00A66AAE"/>
    <w:rsid w:val="00A670EA"/>
    <w:rsid w:val="00A670EB"/>
    <w:rsid w:val="00A678BA"/>
    <w:rsid w:val="00A67CCD"/>
    <w:rsid w:val="00A721BA"/>
    <w:rsid w:val="00A74613"/>
    <w:rsid w:val="00A74CBE"/>
    <w:rsid w:val="00A74FC4"/>
    <w:rsid w:val="00A75378"/>
    <w:rsid w:val="00A75FE2"/>
    <w:rsid w:val="00A77C6B"/>
    <w:rsid w:val="00A80DBD"/>
    <w:rsid w:val="00A83B99"/>
    <w:rsid w:val="00A840A1"/>
    <w:rsid w:val="00A84527"/>
    <w:rsid w:val="00A84C47"/>
    <w:rsid w:val="00A862E2"/>
    <w:rsid w:val="00A87996"/>
    <w:rsid w:val="00A91011"/>
    <w:rsid w:val="00A92179"/>
    <w:rsid w:val="00A9284A"/>
    <w:rsid w:val="00A9288F"/>
    <w:rsid w:val="00A9305D"/>
    <w:rsid w:val="00A93C7B"/>
    <w:rsid w:val="00A93FA8"/>
    <w:rsid w:val="00AA06C9"/>
    <w:rsid w:val="00AA0C58"/>
    <w:rsid w:val="00AA1B7F"/>
    <w:rsid w:val="00AA1D6A"/>
    <w:rsid w:val="00AA4174"/>
    <w:rsid w:val="00AA4584"/>
    <w:rsid w:val="00AA7CDA"/>
    <w:rsid w:val="00AB02F4"/>
    <w:rsid w:val="00AB0C4C"/>
    <w:rsid w:val="00AB5D4B"/>
    <w:rsid w:val="00AC11EC"/>
    <w:rsid w:val="00AC13D4"/>
    <w:rsid w:val="00AC42C7"/>
    <w:rsid w:val="00AC5600"/>
    <w:rsid w:val="00AC612F"/>
    <w:rsid w:val="00AC6BEE"/>
    <w:rsid w:val="00AD0435"/>
    <w:rsid w:val="00AD0D19"/>
    <w:rsid w:val="00AD2DAE"/>
    <w:rsid w:val="00AD5776"/>
    <w:rsid w:val="00AD66CA"/>
    <w:rsid w:val="00AD774D"/>
    <w:rsid w:val="00AE026D"/>
    <w:rsid w:val="00AE1404"/>
    <w:rsid w:val="00AE1C01"/>
    <w:rsid w:val="00AE278F"/>
    <w:rsid w:val="00AE2A3D"/>
    <w:rsid w:val="00AE3856"/>
    <w:rsid w:val="00AE3C22"/>
    <w:rsid w:val="00AE4974"/>
    <w:rsid w:val="00AE59FF"/>
    <w:rsid w:val="00AE6E97"/>
    <w:rsid w:val="00AE730C"/>
    <w:rsid w:val="00AE7643"/>
    <w:rsid w:val="00AF0143"/>
    <w:rsid w:val="00AF080D"/>
    <w:rsid w:val="00AF1641"/>
    <w:rsid w:val="00AF510F"/>
    <w:rsid w:val="00B00614"/>
    <w:rsid w:val="00B007DE"/>
    <w:rsid w:val="00B012BC"/>
    <w:rsid w:val="00B025EB"/>
    <w:rsid w:val="00B03A3F"/>
    <w:rsid w:val="00B04758"/>
    <w:rsid w:val="00B05B1E"/>
    <w:rsid w:val="00B069C1"/>
    <w:rsid w:val="00B06C38"/>
    <w:rsid w:val="00B0768A"/>
    <w:rsid w:val="00B106C8"/>
    <w:rsid w:val="00B12989"/>
    <w:rsid w:val="00B140A9"/>
    <w:rsid w:val="00B152C3"/>
    <w:rsid w:val="00B17004"/>
    <w:rsid w:val="00B200B8"/>
    <w:rsid w:val="00B22FA3"/>
    <w:rsid w:val="00B23176"/>
    <w:rsid w:val="00B23F4F"/>
    <w:rsid w:val="00B24623"/>
    <w:rsid w:val="00B24F79"/>
    <w:rsid w:val="00B2603B"/>
    <w:rsid w:val="00B263C1"/>
    <w:rsid w:val="00B271ED"/>
    <w:rsid w:val="00B308B6"/>
    <w:rsid w:val="00B30CD7"/>
    <w:rsid w:val="00B31DC2"/>
    <w:rsid w:val="00B32616"/>
    <w:rsid w:val="00B331DA"/>
    <w:rsid w:val="00B34FE2"/>
    <w:rsid w:val="00B3552A"/>
    <w:rsid w:val="00B40ED6"/>
    <w:rsid w:val="00B41C4C"/>
    <w:rsid w:val="00B42EC6"/>
    <w:rsid w:val="00B4302C"/>
    <w:rsid w:val="00B439FE"/>
    <w:rsid w:val="00B44574"/>
    <w:rsid w:val="00B44BED"/>
    <w:rsid w:val="00B45A32"/>
    <w:rsid w:val="00B45B18"/>
    <w:rsid w:val="00B46C9E"/>
    <w:rsid w:val="00B46FEA"/>
    <w:rsid w:val="00B47F84"/>
    <w:rsid w:val="00B51890"/>
    <w:rsid w:val="00B51BA4"/>
    <w:rsid w:val="00B528FC"/>
    <w:rsid w:val="00B52D85"/>
    <w:rsid w:val="00B531CA"/>
    <w:rsid w:val="00B53A2C"/>
    <w:rsid w:val="00B54323"/>
    <w:rsid w:val="00B60951"/>
    <w:rsid w:val="00B61D1F"/>
    <w:rsid w:val="00B623A7"/>
    <w:rsid w:val="00B65F9E"/>
    <w:rsid w:val="00B701BD"/>
    <w:rsid w:val="00B70F52"/>
    <w:rsid w:val="00B72733"/>
    <w:rsid w:val="00B73ACA"/>
    <w:rsid w:val="00B749BF"/>
    <w:rsid w:val="00B8172C"/>
    <w:rsid w:val="00B82B8A"/>
    <w:rsid w:val="00B84A94"/>
    <w:rsid w:val="00B85137"/>
    <w:rsid w:val="00B85AFC"/>
    <w:rsid w:val="00B85E85"/>
    <w:rsid w:val="00B85E8C"/>
    <w:rsid w:val="00B8678A"/>
    <w:rsid w:val="00B87BFB"/>
    <w:rsid w:val="00B902C2"/>
    <w:rsid w:val="00B905C0"/>
    <w:rsid w:val="00B9326A"/>
    <w:rsid w:val="00B9329D"/>
    <w:rsid w:val="00B978AF"/>
    <w:rsid w:val="00BA1CC7"/>
    <w:rsid w:val="00BA1D48"/>
    <w:rsid w:val="00BA28C5"/>
    <w:rsid w:val="00BA7117"/>
    <w:rsid w:val="00BA7F99"/>
    <w:rsid w:val="00BB1297"/>
    <w:rsid w:val="00BB182A"/>
    <w:rsid w:val="00BB3455"/>
    <w:rsid w:val="00BB3686"/>
    <w:rsid w:val="00BB419E"/>
    <w:rsid w:val="00BB5F10"/>
    <w:rsid w:val="00BB6910"/>
    <w:rsid w:val="00BB7301"/>
    <w:rsid w:val="00BC0A40"/>
    <w:rsid w:val="00BC232A"/>
    <w:rsid w:val="00BC2E36"/>
    <w:rsid w:val="00BC4621"/>
    <w:rsid w:val="00BC63B4"/>
    <w:rsid w:val="00BC6BF8"/>
    <w:rsid w:val="00BC772A"/>
    <w:rsid w:val="00BD0219"/>
    <w:rsid w:val="00BD0CFB"/>
    <w:rsid w:val="00BD1DE1"/>
    <w:rsid w:val="00BD26F7"/>
    <w:rsid w:val="00BD2DE4"/>
    <w:rsid w:val="00BD44CD"/>
    <w:rsid w:val="00BD6ACE"/>
    <w:rsid w:val="00BE1033"/>
    <w:rsid w:val="00BE2560"/>
    <w:rsid w:val="00BE3D51"/>
    <w:rsid w:val="00BE481A"/>
    <w:rsid w:val="00BE4A5D"/>
    <w:rsid w:val="00BE7958"/>
    <w:rsid w:val="00BF0715"/>
    <w:rsid w:val="00BF2CB4"/>
    <w:rsid w:val="00BF3169"/>
    <w:rsid w:val="00BF4B69"/>
    <w:rsid w:val="00BF5810"/>
    <w:rsid w:val="00BF706F"/>
    <w:rsid w:val="00C01441"/>
    <w:rsid w:val="00C03400"/>
    <w:rsid w:val="00C04AD5"/>
    <w:rsid w:val="00C053E0"/>
    <w:rsid w:val="00C05681"/>
    <w:rsid w:val="00C05899"/>
    <w:rsid w:val="00C0767E"/>
    <w:rsid w:val="00C131B4"/>
    <w:rsid w:val="00C16740"/>
    <w:rsid w:val="00C1749F"/>
    <w:rsid w:val="00C200B5"/>
    <w:rsid w:val="00C211F8"/>
    <w:rsid w:val="00C21336"/>
    <w:rsid w:val="00C251E9"/>
    <w:rsid w:val="00C26ADB"/>
    <w:rsid w:val="00C2777B"/>
    <w:rsid w:val="00C30248"/>
    <w:rsid w:val="00C30936"/>
    <w:rsid w:val="00C31D33"/>
    <w:rsid w:val="00C32949"/>
    <w:rsid w:val="00C32C15"/>
    <w:rsid w:val="00C33BC9"/>
    <w:rsid w:val="00C36512"/>
    <w:rsid w:val="00C36D13"/>
    <w:rsid w:val="00C37137"/>
    <w:rsid w:val="00C41D01"/>
    <w:rsid w:val="00C422C9"/>
    <w:rsid w:val="00C42335"/>
    <w:rsid w:val="00C44BCC"/>
    <w:rsid w:val="00C47FDC"/>
    <w:rsid w:val="00C50272"/>
    <w:rsid w:val="00C5095C"/>
    <w:rsid w:val="00C5190A"/>
    <w:rsid w:val="00C51AA3"/>
    <w:rsid w:val="00C5249A"/>
    <w:rsid w:val="00C54271"/>
    <w:rsid w:val="00C54A19"/>
    <w:rsid w:val="00C55032"/>
    <w:rsid w:val="00C55FF8"/>
    <w:rsid w:val="00C56D59"/>
    <w:rsid w:val="00C57536"/>
    <w:rsid w:val="00C577AB"/>
    <w:rsid w:val="00C57AF8"/>
    <w:rsid w:val="00C63964"/>
    <w:rsid w:val="00C63CB1"/>
    <w:rsid w:val="00C651B9"/>
    <w:rsid w:val="00C6557A"/>
    <w:rsid w:val="00C666D0"/>
    <w:rsid w:val="00C67535"/>
    <w:rsid w:val="00C707D2"/>
    <w:rsid w:val="00C71597"/>
    <w:rsid w:val="00C738EB"/>
    <w:rsid w:val="00C767DB"/>
    <w:rsid w:val="00C775EB"/>
    <w:rsid w:val="00C77D31"/>
    <w:rsid w:val="00C80734"/>
    <w:rsid w:val="00C81D67"/>
    <w:rsid w:val="00C82CA5"/>
    <w:rsid w:val="00C83157"/>
    <w:rsid w:val="00C833FF"/>
    <w:rsid w:val="00C835EB"/>
    <w:rsid w:val="00C83B63"/>
    <w:rsid w:val="00C84005"/>
    <w:rsid w:val="00C84521"/>
    <w:rsid w:val="00C85846"/>
    <w:rsid w:val="00C8592E"/>
    <w:rsid w:val="00C85B50"/>
    <w:rsid w:val="00C86B12"/>
    <w:rsid w:val="00C873B9"/>
    <w:rsid w:val="00C90891"/>
    <w:rsid w:val="00C9693B"/>
    <w:rsid w:val="00C96B4C"/>
    <w:rsid w:val="00CA138D"/>
    <w:rsid w:val="00CA2ACD"/>
    <w:rsid w:val="00CA2CDC"/>
    <w:rsid w:val="00CA4948"/>
    <w:rsid w:val="00CA4DD8"/>
    <w:rsid w:val="00CA622E"/>
    <w:rsid w:val="00CA63EC"/>
    <w:rsid w:val="00CB0E72"/>
    <w:rsid w:val="00CB13F2"/>
    <w:rsid w:val="00CB163D"/>
    <w:rsid w:val="00CB2509"/>
    <w:rsid w:val="00CB27D9"/>
    <w:rsid w:val="00CB27E7"/>
    <w:rsid w:val="00CB69DD"/>
    <w:rsid w:val="00CB6A3B"/>
    <w:rsid w:val="00CB776F"/>
    <w:rsid w:val="00CC041D"/>
    <w:rsid w:val="00CC0CA4"/>
    <w:rsid w:val="00CC0DAD"/>
    <w:rsid w:val="00CC0F72"/>
    <w:rsid w:val="00CC3816"/>
    <w:rsid w:val="00CC3AA6"/>
    <w:rsid w:val="00CC4609"/>
    <w:rsid w:val="00CC4771"/>
    <w:rsid w:val="00CC4BBB"/>
    <w:rsid w:val="00CC52B0"/>
    <w:rsid w:val="00CC5458"/>
    <w:rsid w:val="00CC5913"/>
    <w:rsid w:val="00CC74B2"/>
    <w:rsid w:val="00CD0F6C"/>
    <w:rsid w:val="00CD191A"/>
    <w:rsid w:val="00CD3593"/>
    <w:rsid w:val="00CD376C"/>
    <w:rsid w:val="00CD5148"/>
    <w:rsid w:val="00CD52C7"/>
    <w:rsid w:val="00CD6EF6"/>
    <w:rsid w:val="00CD78C3"/>
    <w:rsid w:val="00CE2C31"/>
    <w:rsid w:val="00CE2D48"/>
    <w:rsid w:val="00CE3367"/>
    <w:rsid w:val="00CE33B2"/>
    <w:rsid w:val="00CE3C3B"/>
    <w:rsid w:val="00CE3D88"/>
    <w:rsid w:val="00CE468E"/>
    <w:rsid w:val="00CE4AAB"/>
    <w:rsid w:val="00CE6366"/>
    <w:rsid w:val="00CE7146"/>
    <w:rsid w:val="00CF0240"/>
    <w:rsid w:val="00CF13A2"/>
    <w:rsid w:val="00CF32EF"/>
    <w:rsid w:val="00CF4F72"/>
    <w:rsid w:val="00CF63E2"/>
    <w:rsid w:val="00CF6486"/>
    <w:rsid w:val="00CF6795"/>
    <w:rsid w:val="00CF6C30"/>
    <w:rsid w:val="00CF71C6"/>
    <w:rsid w:val="00CF770E"/>
    <w:rsid w:val="00CF78F5"/>
    <w:rsid w:val="00CF7F87"/>
    <w:rsid w:val="00D010E5"/>
    <w:rsid w:val="00D0254F"/>
    <w:rsid w:val="00D0315F"/>
    <w:rsid w:val="00D03AE6"/>
    <w:rsid w:val="00D03D02"/>
    <w:rsid w:val="00D06C0D"/>
    <w:rsid w:val="00D07B11"/>
    <w:rsid w:val="00D1035F"/>
    <w:rsid w:val="00D104B7"/>
    <w:rsid w:val="00D11CC3"/>
    <w:rsid w:val="00D134E2"/>
    <w:rsid w:val="00D1413B"/>
    <w:rsid w:val="00D17F30"/>
    <w:rsid w:val="00D22E57"/>
    <w:rsid w:val="00D22E92"/>
    <w:rsid w:val="00D242A9"/>
    <w:rsid w:val="00D2454D"/>
    <w:rsid w:val="00D2703A"/>
    <w:rsid w:val="00D31B0C"/>
    <w:rsid w:val="00D353A7"/>
    <w:rsid w:val="00D3658B"/>
    <w:rsid w:val="00D378C2"/>
    <w:rsid w:val="00D40992"/>
    <w:rsid w:val="00D4262D"/>
    <w:rsid w:val="00D4289E"/>
    <w:rsid w:val="00D438AF"/>
    <w:rsid w:val="00D44965"/>
    <w:rsid w:val="00D4496F"/>
    <w:rsid w:val="00D45D2D"/>
    <w:rsid w:val="00D47932"/>
    <w:rsid w:val="00D47EE0"/>
    <w:rsid w:val="00D52773"/>
    <w:rsid w:val="00D60D86"/>
    <w:rsid w:val="00D60E5D"/>
    <w:rsid w:val="00D61316"/>
    <w:rsid w:val="00D63311"/>
    <w:rsid w:val="00D6411B"/>
    <w:rsid w:val="00D666E3"/>
    <w:rsid w:val="00D66F0F"/>
    <w:rsid w:val="00D7205C"/>
    <w:rsid w:val="00D729B9"/>
    <w:rsid w:val="00D72CC2"/>
    <w:rsid w:val="00D738BF"/>
    <w:rsid w:val="00D753FA"/>
    <w:rsid w:val="00D7705E"/>
    <w:rsid w:val="00D77A31"/>
    <w:rsid w:val="00D77AEF"/>
    <w:rsid w:val="00D80105"/>
    <w:rsid w:val="00D82356"/>
    <w:rsid w:val="00D82358"/>
    <w:rsid w:val="00D82929"/>
    <w:rsid w:val="00D84686"/>
    <w:rsid w:val="00D84BE9"/>
    <w:rsid w:val="00D85422"/>
    <w:rsid w:val="00D87F65"/>
    <w:rsid w:val="00D9124B"/>
    <w:rsid w:val="00D93411"/>
    <w:rsid w:val="00D93A54"/>
    <w:rsid w:val="00D96588"/>
    <w:rsid w:val="00DA06DA"/>
    <w:rsid w:val="00DA1F2B"/>
    <w:rsid w:val="00DA2279"/>
    <w:rsid w:val="00DA3B28"/>
    <w:rsid w:val="00DA4C43"/>
    <w:rsid w:val="00DA767C"/>
    <w:rsid w:val="00DB078D"/>
    <w:rsid w:val="00DB121F"/>
    <w:rsid w:val="00DB2DEE"/>
    <w:rsid w:val="00DB3DE7"/>
    <w:rsid w:val="00DB4C22"/>
    <w:rsid w:val="00DB4D06"/>
    <w:rsid w:val="00DC093D"/>
    <w:rsid w:val="00DC2EFE"/>
    <w:rsid w:val="00DC3C08"/>
    <w:rsid w:val="00DC549C"/>
    <w:rsid w:val="00DC65BA"/>
    <w:rsid w:val="00DC65CC"/>
    <w:rsid w:val="00DC75BB"/>
    <w:rsid w:val="00DD0EC2"/>
    <w:rsid w:val="00DD3621"/>
    <w:rsid w:val="00DD5BBF"/>
    <w:rsid w:val="00DD7E5E"/>
    <w:rsid w:val="00DE0338"/>
    <w:rsid w:val="00DE0B88"/>
    <w:rsid w:val="00DE0BBF"/>
    <w:rsid w:val="00DE13CA"/>
    <w:rsid w:val="00DE1CB8"/>
    <w:rsid w:val="00DE2E78"/>
    <w:rsid w:val="00DE3955"/>
    <w:rsid w:val="00DE3EFD"/>
    <w:rsid w:val="00DE40A1"/>
    <w:rsid w:val="00DE7481"/>
    <w:rsid w:val="00DE7870"/>
    <w:rsid w:val="00DF0A3E"/>
    <w:rsid w:val="00DF0CFE"/>
    <w:rsid w:val="00DF17EA"/>
    <w:rsid w:val="00DF1C59"/>
    <w:rsid w:val="00DF278B"/>
    <w:rsid w:val="00DF4505"/>
    <w:rsid w:val="00DF5DE1"/>
    <w:rsid w:val="00E00642"/>
    <w:rsid w:val="00E0520B"/>
    <w:rsid w:val="00E05692"/>
    <w:rsid w:val="00E05E2E"/>
    <w:rsid w:val="00E06C8B"/>
    <w:rsid w:val="00E07D3E"/>
    <w:rsid w:val="00E103B9"/>
    <w:rsid w:val="00E1139C"/>
    <w:rsid w:val="00E115DF"/>
    <w:rsid w:val="00E13327"/>
    <w:rsid w:val="00E15629"/>
    <w:rsid w:val="00E15701"/>
    <w:rsid w:val="00E17D3E"/>
    <w:rsid w:val="00E23A48"/>
    <w:rsid w:val="00E242BA"/>
    <w:rsid w:val="00E242E8"/>
    <w:rsid w:val="00E2484F"/>
    <w:rsid w:val="00E25BF8"/>
    <w:rsid w:val="00E25F10"/>
    <w:rsid w:val="00E273AF"/>
    <w:rsid w:val="00E301D8"/>
    <w:rsid w:val="00E313DF"/>
    <w:rsid w:val="00E33D83"/>
    <w:rsid w:val="00E35E71"/>
    <w:rsid w:val="00E35EB4"/>
    <w:rsid w:val="00E36E11"/>
    <w:rsid w:val="00E41AE8"/>
    <w:rsid w:val="00E427DE"/>
    <w:rsid w:val="00E42D40"/>
    <w:rsid w:val="00E42F02"/>
    <w:rsid w:val="00E46621"/>
    <w:rsid w:val="00E476C4"/>
    <w:rsid w:val="00E523F7"/>
    <w:rsid w:val="00E52945"/>
    <w:rsid w:val="00E536B1"/>
    <w:rsid w:val="00E53D32"/>
    <w:rsid w:val="00E57802"/>
    <w:rsid w:val="00E6034B"/>
    <w:rsid w:val="00E60ACA"/>
    <w:rsid w:val="00E60E39"/>
    <w:rsid w:val="00E624D9"/>
    <w:rsid w:val="00E6309E"/>
    <w:rsid w:val="00E63C1F"/>
    <w:rsid w:val="00E67488"/>
    <w:rsid w:val="00E700F1"/>
    <w:rsid w:val="00E70F78"/>
    <w:rsid w:val="00E7312A"/>
    <w:rsid w:val="00E740D6"/>
    <w:rsid w:val="00E740EA"/>
    <w:rsid w:val="00E744CC"/>
    <w:rsid w:val="00E80ED0"/>
    <w:rsid w:val="00E811BC"/>
    <w:rsid w:val="00E83280"/>
    <w:rsid w:val="00E8354C"/>
    <w:rsid w:val="00E836D3"/>
    <w:rsid w:val="00E84D0D"/>
    <w:rsid w:val="00E87647"/>
    <w:rsid w:val="00E934C2"/>
    <w:rsid w:val="00E93826"/>
    <w:rsid w:val="00E95188"/>
    <w:rsid w:val="00E959F6"/>
    <w:rsid w:val="00E95A70"/>
    <w:rsid w:val="00E97A74"/>
    <w:rsid w:val="00EA0ABC"/>
    <w:rsid w:val="00EA20DF"/>
    <w:rsid w:val="00EA249F"/>
    <w:rsid w:val="00EA3122"/>
    <w:rsid w:val="00EA72DD"/>
    <w:rsid w:val="00EB008B"/>
    <w:rsid w:val="00EB2B59"/>
    <w:rsid w:val="00EB2E69"/>
    <w:rsid w:val="00EB4208"/>
    <w:rsid w:val="00EB4B2D"/>
    <w:rsid w:val="00EB78C8"/>
    <w:rsid w:val="00EC0399"/>
    <w:rsid w:val="00EC2334"/>
    <w:rsid w:val="00EC2421"/>
    <w:rsid w:val="00EC3A33"/>
    <w:rsid w:val="00EC3C9C"/>
    <w:rsid w:val="00EC5F42"/>
    <w:rsid w:val="00EC648F"/>
    <w:rsid w:val="00EC688E"/>
    <w:rsid w:val="00EC7D32"/>
    <w:rsid w:val="00ED29DF"/>
    <w:rsid w:val="00ED5A47"/>
    <w:rsid w:val="00ED5A72"/>
    <w:rsid w:val="00ED5FC2"/>
    <w:rsid w:val="00ED69A2"/>
    <w:rsid w:val="00ED772B"/>
    <w:rsid w:val="00EE0392"/>
    <w:rsid w:val="00EE058A"/>
    <w:rsid w:val="00EE0CC4"/>
    <w:rsid w:val="00EE19CB"/>
    <w:rsid w:val="00EE1ABA"/>
    <w:rsid w:val="00EE2403"/>
    <w:rsid w:val="00EE266A"/>
    <w:rsid w:val="00EE26FF"/>
    <w:rsid w:val="00EE2C79"/>
    <w:rsid w:val="00EE5032"/>
    <w:rsid w:val="00EE5096"/>
    <w:rsid w:val="00EE7D30"/>
    <w:rsid w:val="00EF20F5"/>
    <w:rsid w:val="00EF466E"/>
    <w:rsid w:val="00EF58E4"/>
    <w:rsid w:val="00EF6DE9"/>
    <w:rsid w:val="00F01292"/>
    <w:rsid w:val="00F0374F"/>
    <w:rsid w:val="00F0443C"/>
    <w:rsid w:val="00F06551"/>
    <w:rsid w:val="00F07AB2"/>
    <w:rsid w:val="00F07EF3"/>
    <w:rsid w:val="00F10BE3"/>
    <w:rsid w:val="00F11DB4"/>
    <w:rsid w:val="00F12E0D"/>
    <w:rsid w:val="00F142FE"/>
    <w:rsid w:val="00F14695"/>
    <w:rsid w:val="00F1475A"/>
    <w:rsid w:val="00F14B2E"/>
    <w:rsid w:val="00F17FA3"/>
    <w:rsid w:val="00F20E48"/>
    <w:rsid w:val="00F20F21"/>
    <w:rsid w:val="00F25177"/>
    <w:rsid w:val="00F253FA"/>
    <w:rsid w:val="00F329FC"/>
    <w:rsid w:val="00F33D2C"/>
    <w:rsid w:val="00F33FE6"/>
    <w:rsid w:val="00F3500F"/>
    <w:rsid w:val="00F36B79"/>
    <w:rsid w:val="00F41A5B"/>
    <w:rsid w:val="00F41ADE"/>
    <w:rsid w:val="00F41ADF"/>
    <w:rsid w:val="00F42C1C"/>
    <w:rsid w:val="00F43A6E"/>
    <w:rsid w:val="00F508FD"/>
    <w:rsid w:val="00F51186"/>
    <w:rsid w:val="00F51687"/>
    <w:rsid w:val="00F52638"/>
    <w:rsid w:val="00F53238"/>
    <w:rsid w:val="00F53F43"/>
    <w:rsid w:val="00F54389"/>
    <w:rsid w:val="00F54CCD"/>
    <w:rsid w:val="00F562A0"/>
    <w:rsid w:val="00F563CA"/>
    <w:rsid w:val="00F57BD4"/>
    <w:rsid w:val="00F61B9A"/>
    <w:rsid w:val="00F62663"/>
    <w:rsid w:val="00F64D18"/>
    <w:rsid w:val="00F656BD"/>
    <w:rsid w:val="00F657C6"/>
    <w:rsid w:val="00F66FB9"/>
    <w:rsid w:val="00F676C6"/>
    <w:rsid w:val="00F67D3A"/>
    <w:rsid w:val="00F7188E"/>
    <w:rsid w:val="00F71C0B"/>
    <w:rsid w:val="00F720EB"/>
    <w:rsid w:val="00F72442"/>
    <w:rsid w:val="00F7244E"/>
    <w:rsid w:val="00F733EC"/>
    <w:rsid w:val="00F74615"/>
    <w:rsid w:val="00F747AA"/>
    <w:rsid w:val="00F751AA"/>
    <w:rsid w:val="00F75B2C"/>
    <w:rsid w:val="00F83BB0"/>
    <w:rsid w:val="00F84CB5"/>
    <w:rsid w:val="00F86DB5"/>
    <w:rsid w:val="00F9061F"/>
    <w:rsid w:val="00F90888"/>
    <w:rsid w:val="00F90B98"/>
    <w:rsid w:val="00F91DEC"/>
    <w:rsid w:val="00F95463"/>
    <w:rsid w:val="00F95D03"/>
    <w:rsid w:val="00F95F5F"/>
    <w:rsid w:val="00FA0D8F"/>
    <w:rsid w:val="00FA2825"/>
    <w:rsid w:val="00FA2E43"/>
    <w:rsid w:val="00FA4003"/>
    <w:rsid w:val="00FA478C"/>
    <w:rsid w:val="00FA63BA"/>
    <w:rsid w:val="00FA68B9"/>
    <w:rsid w:val="00FA6D2E"/>
    <w:rsid w:val="00FA7070"/>
    <w:rsid w:val="00FA7430"/>
    <w:rsid w:val="00FA7A93"/>
    <w:rsid w:val="00FB0FD3"/>
    <w:rsid w:val="00FB2297"/>
    <w:rsid w:val="00FB3378"/>
    <w:rsid w:val="00FB513C"/>
    <w:rsid w:val="00FB5287"/>
    <w:rsid w:val="00FB5403"/>
    <w:rsid w:val="00FB54AE"/>
    <w:rsid w:val="00FB5EF6"/>
    <w:rsid w:val="00FB7F6D"/>
    <w:rsid w:val="00FC1EFD"/>
    <w:rsid w:val="00FC582B"/>
    <w:rsid w:val="00FC6F19"/>
    <w:rsid w:val="00FC7146"/>
    <w:rsid w:val="00FC760C"/>
    <w:rsid w:val="00FD0930"/>
    <w:rsid w:val="00FD3D86"/>
    <w:rsid w:val="00FD5DBE"/>
    <w:rsid w:val="00FD67F1"/>
    <w:rsid w:val="00FD6FBB"/>
    <w:rsid w:val="00FD7F4F"/>
    <w:rsid w:val="00FE15BC"/>
    <w:rsid w:val="00FE39BD"/>
    <w:rsid w:val="00FE7465"/>
    <w:rsid w:val="00FE7CA8"/>
    <w:rsid w:val="00FF0657"/>
    <w:rsid w:val="00FF2ACC"/>
    <w:rsid w:val="00FF3992"/>
    <w:rsid w:val="00FF59C5"/>
    <w:rsid w:val="00FF6722"/>
    <w:rsid w:val="00FF705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66F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6FB9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17C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c">
    <w:name w:val="No Spacing"/>
    <w:uiPriority w:val="1"/>
    <w:qFormat/>
    <w:rsid w:val="00FA743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EE0392"/>
    <w:rPr>
      <w:i/>
      <w:iCs/>
    </w:rPr>
  </w:style>
  <w:style w:type="character" w:styleId="ae">
    <w:name w:val="Hyperlink"/>
    <w:basedOn w:val="a0"/>
    <w:uiPriority w:val="99"/>
    <w:semiHidden/>
    <w:unhideWhenUsed/>
    <w:rsid w:val="00135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345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9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2FA6-4CCB-41EA-9258-8DB09BED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12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2019-05-06T01:38:00Z</cp:lastPrinted>
  <dcterms:created xsi:type="dcterms:W3CDTF">2015-04-07T06:39:00Z</dcterms:created>
  <dcterms:modified xsi:type="dcterms:W3CDTF">2019-05-06T08:47:00Z</dcterms:modified>
</cp:coreProperties>
</file>